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2108" w14:textId="73358163" w:rsidR="00A23B42" w:rsidRPr="0040781B" w:rsidRDefault="006A3F48" w:rsidP="00A23B42">
      <w:pPr>
        <w:pStyle w:val="Overskrift3"/>
        <w:rPr>
          <w:rFonts w:ascii="Times New Roman" w:hAnsi="Times New Roman"/>
          <w:b/>
          <w:sz w:val="28"/>
          <w:szCs w:val="28"/>
        </w:rPr>
      </w:pPr>
      <w:r w:rsidRPr="0040781B">
        <w:rPr>
          <w:rFonts w:ascii="Times New Roman" w:hAnsi="Times New Roman"/>
          <w:b/>
          <w:sz w:val="28"/>
          <w:szCs w:val="28"/>
        </w:rPr>
        <w:t>Mal for</w:t>
      </w:r>
      <w:r w:rsidR="00A23B42" w:rsidRPr="0040781B">
        <w:rPr>
          <w:rFonts w:ascii="Times New Roman" w:hAnsi="Times New Roman"/>
          <w:b/>
          <w:sz w:val="28"/>
          <w:szCs w:val="28"/>
        </w:rPr>
        <w:t xml:space="preserve"> obligatorisk skisse til søknad om midler</w:t>
      </w:r>
      <w:r w:rsidR="00930019" w:rsidRPr="0040781B">
        <w:rPr>
          <w:rFonts w:ascii="Times New Roman" w:hAnsi="Times New Roman"/>
          <w:b/>
          <w:sz w:val="28"/>
          <w:szCs w:val="28"/>
        </w:rPr>
        <w:t xml:space="preserve"> fra Nasjonal satsing på forskningsinfrastruktur</w:t>
      </w:r>
    </w:p>
    <w:p w14:paraId="168B6549" w14:textId="77777777" w:rsidR="006A3F48" w:rsidRPr="0040781B" w:rsidRDefault="006A3F48" w:rsidP="006A3F48"/>
    <w:p w14:paraId="7CB94C3A" w14:textId="77777777" w:rsidR="00795DDB" w:rsidRPr="0040781B" w:rsidRDefault="00795DDB" w:rsidP="00795DDB">
      <w:pPr>
        <w:pBdr>
          <w:top w:val="single" w:sz="4" w:space="1" w:color="auto"/>
          <w:left w:val="single" w:sz="4" w:space="4" w:color="auto"/>
          <w:bottom w:val="single" w:sz="4" w:space="1" w:color="auto"/>
          <w:right w:val="single" w:sz="4" w:space="4" w:color="auto"/>
        </w:pBdr>
      </w:pPr>
    </w:p>
    <w:p w14:paraId="273069A7" w14:textId="79A6D0FE" w:rsidR="006C51CF" w:rsidRPr="00987F8E" w:rsidRDefault="006A3F48" w:rsidP="00795DDB">
      <w:pPr>
        <w:pBdr>
          <w:top w:val="single" w:sz="4" w:space="1" w:color="auto"/>
          <w:left w:val="single" w:sz="4" w:space="4" w:color="auto"/>
          <w:bottom w:val="single" w:sz="4" w:space="1" w:color="auto"/>
          <w:right w:val="single" w:sz="4" w:space="4" w:color="auto"/>
        </w:pBdr>
        <w:rPr>
          <w:sz w:val="24"/>
          <w:szCs w:val="24"/>
        </w:rPr>
      </w:pPr>
      <w:r w:rsidRPr="0040781B">
        <w:rPr>
          <w:b/>
          <w:sz w:val="24"/>
          <w:szCs w:val="24"/>
        </w:rPr>
        <w:t xml:space="preserve">Kun søkere som har sendt inn </w:t>
      </w:r>
      <w:r w:rsidRPr="00987F8E">
        <w:rPr>
          <w:b/>
          <w:sz w:val="24"/>
          <w:szCs w:val="24"/>
        </w:rPr>
        <w:t>obligatorisk skisse innen skissefristen</w:t>
      </w:r>
      <w:r w:rsidR="008E7605" w:rsidRPr="00987F8E">
        <w:rPr>
          <w:b/>
          <w:sz w:val="24"/>
          <w:szCs w:val="24"/>
        </w:rPr>
        <w:t>21</w:t>
      </w:r>
      <w:r w:rsidR="00C82820" w:rsidRPr="00987F8E">
        <w:rPr>
          <w:b/>
          <w:sz w:val="24"/>
          <w:szCs w:val="24"/>
        </w:rPr>
        <w:t>.</w:t>
      </w:r>
      <w:r w:rsidR="00007366" w:rsidRPr="00987F8E">
        <w:rPr>
          <w:b/>
          <w:sz w:val="24"/>
          <w:szCs w:val="24"/>
        </w:rPr>
        <w:t xml:space="preserve"> </w:t>
      </w:r>
      <w:r w:rsidR="00E846C8" w:rsidRPr="00987F8E">
        <w:rPr>
          <w:b/>
          <w:sz w:val="24"/>
          <w:szCs w:val="24"/>
        </w:rPr>
        <w:t xml:space="preserve">juni </w:t>
      </w:r>
      <w:r w:rsidR="00007366" w:rsidRPr="00987F8E">
        <w:rPr>
          <w:b/>
          <w:sz w:val="24"/>
          <w:szCs w:val="24"/>
        </w:rPr>
        <w:t>20</w:t>
      </w:r>
      <w:r w:rsidR="00C422A5" w:rsidRPr="00987F8E">
        <w:rPr>
          <w:b/>
          <w:sz w:val="24"/>
          <w:szCs w:val="24"/>
        </w:rPr>
        <w:t>2</w:t>
      </w:r>
      <w:r w:rsidR="004D2F0F" w:rsidRPr="00987F8E">
        <w:rPr>
          <w:b/>
          <w:sz w:val="24"/>
          <w:szCs w:val="24"/>
        </w:rPr>
        <w:t>3</w:t>
      </w:r>
      <w:r w:rsidR="00007366" w:rsidRPr="00987F8E">
        <w:rPr>
          <w:b/>
          <w:sz w:val="24"/>
          <w:szCs w:val="24"/>
        </w:rPr>
        <w:t xml:space="preserve"> </w:t>
      </w:r>
      <w:r w:rsidR="00A23B42" w:rsidRPr="00987F8E">
        <w:rPr>
          <w:b/>
          <w:sz w:val="24"/>
          <w:szCs w:val="24"/>
        </w:rPr>
        <w:t>kl</w:t>
      </w:r>
      <w:r w:rsidR="00C82820" w:rsidRPr="00987F8E">
        <w:rPr>
          <w:b/>
          <w:sz w:val="24"/>
          <w:szCs w:val="24"/>
        </w:rPr>
        <w:t>.</w:t>
      </w:r>
      <w:r w:rsidR="00A23B42" w:rsidRPr="00987F8E">
        <w:rPr>
          <w:b/>
          <w:sz w:val="24"/>
          <w:szCs w:val="24"/>
        </w:rPr>
        <w:t xml:space="preserve"> </w:t>
      </w:r>
      <w:r w:rsidR="004F7804" w:rsidRPr="00987F8E">
        <w:rPr>
          <w:b/>
          <w:sz w:val="24"/>
          <w:szCs w:val="24"/>
        </w:rPr>
        <w:t>23:59</w:t>
      </w:r>
      <w:r w:rsidRPr="00987F8E">
        <w:rPr>
          <w:b/>
          <w:sz w:val="24"/>
          <w:szCs w:val="24"/>
        </w:rPr>
        <w:t>. vil være kvalifisert til å kunne søke om midler</w:t>
      </w:r>
      <w:r w:rsidR="00704D2A" w:rsidRPr="00987F8E">
        <w:rPr>
          <w:b/>
          <w:sz w:val="24"/>
          <w:szCs w:val="24"/>
        </w:rPr>
        <w:t>, inkl. forprosjekt</w:t>
      </w:r>
      <w:r w:rsidR="004C62D4" w:rsidRPr="00987F8E">
        <w:rPr>
          <w:b/>
          <w:sz w:val="24"/>
          <w:szCs w:val="24"/>
        </w:rPr>
        <w:t xml:space="preserve">midler, </w:t>
      </w:r>
      <w:r w:rsidR="00C82820" w:rsidRPr="00987F8E">
        <w:rPr>
          <w:b/>
          <w:sz w:val="24"/>
          <w:szCs w:val="24"/>
        </w:rPr>
        <w:t xml:space="preserve">fra Nasjonal satsing på forskningsinfrastruktur (INFRASTRUKTUR) </w:t>
      </w:r>
      <w:r w:rsidR="00492F9E" w:rsidRPr="00987F8E">
        <w:rPr>
          <w:b/>
          <w:sz w:val="24"/>
          <w:szCs w:val="24"/>
        </w:rPr>
        <w:t>med</w:t>
      </w:r>
      <w:r w:rsidRPr="00987F8E">
        <w:rPr>
          <w:b/>
          <w:sz w:val="24"/>
          <w:szCs w:val="24"/>
        </w:rPr>
        <w:t xml:space="preserve"> </w:t>
      </w:r>
      <w:r w:rsidR="00C82820" w:rsidRPr="00987F8E">
        <w:rPr>
          <w:b/>
          <w:sz w:val="24"/>
          <w:szCs w:val="24"/>
        </w:rPr>
        <w:t>søknads</w:t>
      </w:r>
      <w:r w:rsidRPr="00987F8E">
        <w:rPr>
          <w:b/>
          <w:sz w:val="24"/>
          <w:szCs w:val="24"/>
        </w:rPr>
        <w:t xml:space="preserve">frist </w:t>
      </w:r>
      <w:r w:rsidR="0044401F" w:rsidRPr="00987F8E">
        <w:rPr>
          <w:b/>
          <w:sz w:val="24"/>
          <w:szCs w:val="24"/>
        </w:rPr>
        <w:t>1</w:t>
      </w:r>
      <w:r w:rsidR="004D2F0F" w:rsidRPr="00987F8E">
        <w:rPr>
          <w:b/>
          <w:sz w:val="24"/>
          <w:szCs w:val="24"/>
        </w:rPr>
        <w:t>5</w:t>
      </w:r>
      <w:r w:rsidR="005411C1" w:rsidRPr="00987F8E">
        <w:rPr>
          <w:b/>
          <w:sz w:val="24"/>
          <w:szCs w:val="24"/>
        </w:rPr>
        <w:t>.</w:t>
      </w:r>
      <w:r w:rsidR="00007366" w:rsidRPr="00987F8E">
        <w:rPr>
          <w:b/>
          <w:sz w:val="24"/>
          <w:szCs w:val="24"/>
        </w:rPr>
        <w:t xml:space="preserve"> </w:t>
      </w:r>
      <w:r w:rsidR="00C422A5" w:rsidRPr="00987F8E">
        <w:rPr>
          <w:b/>
          <w:sz w:val="24"/>
          <w:szCs w:val="24"/>
        </w:rPr>
        <w:t>november</w:t>
      </w:r>
      <w:r w:rsidRPr="00987F8E">
        <w:rPr>
          <w:b/>
          <w:sz w:val="24"/>
          <w:szCs w:val="24"/>
        </w:rPr>
        <w:t xml:space="preserve"> 20</w:t>
      </w:r>
      <w:r w:rsidR="00C422A5" w:rsidRPr="00987F8E">
        <w:rPr>
          <w:b/>
          <w:sz w:val="24"/>
          <w:szCs w:val="24"/>
        </w:rPr>
        <w:t>2</w:t>
      </w:r>
      <w:r w:rsidR="004D2F0F" w:rsidRPr="00987F8E">
        <w:rPr>
          <w:b/>
          <w:sz w:val="24"/>
          <w:szCs w:val="24"/>
        </w:rPr>
        <w:t>3</w:t>
      </w:r>
      <w:r w:rsidRPr="00987F8E">
        <w:rPr>
          <w:b/>
          <w:sz w:val="24"/>
          <w:szCs w:val="24"/>
        </w:rPr>
        <w:t>.</w:t>
      </w:r>
      <w:r w:rsidR="00C82820" w:rsidRPr="00987F8E">
        <w:rPr>
          <w:sz w:val="24"/>
          <w:szCs w:val="24"/>
        </w:rPr>
        <w:t xml:space="preserve"> </w:t>
      </w:r>
    </w:p>
    <w:p w14:paraId="6B859921" w14:textId="77777777" w:rsidR="006C51CF" w:rsidRPr="00987F8E" w:rsidRDefault="006C51CF" w:rsidP="00795DDB">
      <w:pPr>
        <w:pBdr>
          <w:top w:val="single" w:sz="4" w:space="1" w:color="auto"/>
          <w:left w:val="single" w:sz="4" w:space="4" w:color="auto"/>
          <w:bottom w:val="single" w:sz="4" w:space="1" w:color="auto"/>
          <w:right w:val="single" w:sz="4" w:space="4" w:color="auto"/>
        </w:pBdr>
        <w:rPr>
          <w:sz w:val="24"/>
          <w:szCs w:val="24"/>
        </w:rPr>
      </w:pPr>
    </w:p>
    <w:p w14:paraId="6BAE3B70" w14:textId="00BABD61" w:rsidR="006A3F48" w:rsidRPr="00987F8E" w:rsidRDefault="00413D75" w:rsidP="00795DDB">
      <w:pPr>
        <w:pBdr>
          <w:top w:val="single" w:sz="4" w:space="1" w:color="auto"/>
          <w:left w:val="single" w:sz="4" w:space="4" w:color="auto"/>
          <w:bottom w:val="single" w:sz="4" w:space="1" w:color="auto"/>
          <w:right w:val="single" w:sz="4" w:space="4" w:color="auto"/>
        </w:pBdr>
        <w:rPr>
          <w:sz w:val="24"/>
          <w:szCs w:val="24"/>
        </w:rPr>
      </w:pPr>
      <w:r w:rsidRPr="00987F8E">
        <w:rPr>
          <w:sz w:val="24"/>
          <w:szCs w:val="24"/>
        </w:rPr>
        <w:t xml:space="preserve">Alle </w:t>
      </w:r>
      <w:r w:rsidR="00C82820" w:rsidRPr="00987F8E">
        <w:rPr>
          <w:sz w:val="24"/>
          <w:szCs w:val="24"/>
        </w:rPr>
        <w:t xml:space="preserve">INFRASTRUKTUR-søknader som ikke er basert på skisse sendt inn innen </w:t>
      </w:r>
      <w:r w:rsidR="008E7605" w:rsidRPr="00987F8E">
        <w:rPr>
          <w:sz w:val="24"/>
          <w:szCs w:val="24"/>
        </w:rPr>
        <w:t>21</w:t>
      </w:r>
      <w:r w:rsidR="00C82820" w:rsidRPr="00987F8E">
        <w:rPr>
          <w:sz w:val="24"/>
          <w:szCs w:val="24"/>
        </w:rPr>
        <w:t>.</w:t>
      </w:r>
      <w:r w:rsidR="00A7247F" w:rsidRPr="00987F8E">
        <w:rPr>
          <w:sz w:val="24"/>
          <w:szCs w:val="24"/>
        </w:rPr>
        <w:t xml:space="preserve"> </w:t>
      </w:r>
      <w:r w:rsidR="003509FC" w:rsidRPr="00987F8E">
        <w:rPr>
          <w:sz w:val="24"/>
          <w:szCs w:val="24"/>
        </w:rPr>
        <w:t>juni</w:t>
      </w:r>
      <w:r w:rsidR="00C82820" w:rsidRPr="00987F8E">
        <w:rPr>
          <w:sz w:val="24"/>
          <w:szCs w:val="24"/>
        </w:rPr>
        <w:t xml:space="preserve"> 20</w:t>
      </w:r>
      <w:r w:rsidR="00C422A5" w:rsidRPr="00987F8E">
        <w:rPr>
          <w:sz w:val="24"/>
          <w:szCs w:val="24"/>
        </w:rPr>
        <w:t>2</w:t>
      </w:r>
      <w:r w:rsidR="004D2F0F" w:rsidRPr="00987F8E">
        <w:rPr>
          <w:sz w:val="24"/>
          <w:szCs w:val="24"/>
        </w:rPr>
        <w:t>3</w:t>
      </w:r>
      <w:r w:rsidR="00C82820" w:rsidRPr="00987F8E">
        <w:rPr>
          <w:sz w:val="24"/>
          <w:szCs w:val="24"/>
        </w:rPr>
        <w:t xml:space="preserve"> vil bli avvist.</w:t>
      </w:r>
    </w:p>
    <w:p w14:paraId="52F202F8" w14:textId="77777777" w:rsidR="00B019B9" w:rsidRPr="00987F8E" w:rsidRDefault="00B019B9" w:rsidP="00795DDB">
      <w:pPr>
        <w:pBdr>
          <w:top w:val="single" w:sz="4" w:space="1" w:color="auto"/>
          <w:left w:val="single" w:sz="4" w:space="4" w:color="auto"/>
          <w:bottom w:val="single" w:sz="4" w:space="1" w:color="auto"/>
          <w:right w:val="single" w:sz="4" w:space="4" w:color="auto"/>
        </w:pBdr>
        <w:rPr>
          <w:b/>
          <w:sz w:val="24"/>
          <w:szCs w:val="24"/>
        </w:rPr>
      </w:pPr>
    </w:p>
    <w:p w14:paraId="14E7DABA" w14:textId="77777777" w:rsidR="00A225AA" w:rsidRPr="00987F8E" w:rsidRDefault="00A225AA" w:rsidP="00A225AA">
      <w:pPr>
        <w:rPr>
          <w:sz w:val="24"/>
          <w:szCs w:val="24"/>
        </w:rPr>
      </w:pPr>
    </w:p>
    <w:p w14:paraId="375BE77E" w14:textId="6BA159A8" w:rsidR="00890718" w:rsidRDefault="004B1026" w:rsidP="00EA4740">
      <w:pPr>
        <w:pStyle w:val="Default"/>
        <w:rPr>
          <w:color w:val="auto"/>
        </w:rPr>
      </w:pPr>
      <w:r w:rsidRPr="00987F8E">
        <w:rPr>
          <w:color w:val="auto"/>
        </w:rPr>
        <w:t xml:space="preserve">Hovedhensikten med denne obligatoriske skisserunden er å bidra til bedre nasjonal koordinering og samhandling mellom institusjoner og forskningsinfrastrukturer. </w:t>
      </w:r>
      <w:r w:rsidR="007B4024" w:rsidRPr="007B4024">
        <w:rPr>
          <w:color w:val="auto"/>
        </w:rPr>
        <w:t xml:space="preserve">Vær oppmerksom på at vi derfor vil publisere tittel, sammendrag og navn på prosjektansvarlig organisasjon og samarbeidspartnere til skissene på nettsidene våre, slik at miljøer med samme infrastrukturbehov lettere kan kontakte hverandre og inngå samarbeid om endelige infrastruktursøknader. Av denne grunn må dere sikre at det ikke fremgår forretningshemmeligheter eller annen sensitiv informasjon </w:t>
      </w:r>
      <w:r w:rsidR="00FC449B">
        <w:rPr>
          <w:color w:val="auto"/>
        </w:rPr>
        <w:t>i</w:t>
      </w:r>
      <w:r w:rsidR="007B4024" w:rsidRPr="007B4024">
        <w:rPr>
          <w:color w:val="auto"/>
        </w:rPr>
        <w:t xml:space="preserve"> prosjektsammendraget.</w:t>
      </w:r>
    </w:p>
    <w:p w14:paraId="0E4F8ADD" w14:textId="77777777" w:rsidR="007B4024" w:rsidRPr="00987F8E" w:rsidRDefault="007B4024" w:rsidP="00EA4740">
      <w:pPr>
        <w:pStyle w:val="Default"/>
        <w:rPr>
          <w:color w:val="auto"/>
          <w:sz w:val="23"/>
          <w:szCs w:val="23"/>
        </w:rPr>
      </w:pPr>
    </w:p>
    <w:p w14:paraId="60924F9B" w14:textId="71DCDD20" w:rsidR="006A3F48" w:rsidRPr="003509FC" w:rsidRDefault="00890718" w:rsidP="00A225AA">
      <w:r w:rsidRPr="00987F8E">
        <w:t>Skissene vil ikke bli vurdert verken faglig eller strategisk</w:t>
      </w:r>
      <w:r w:rsidR="00D35347" w:rsidRPr="00987F8E">
        <w:t>. S</w:t>
      </w:r>
      <w:r w:rsidRPr="00987F8E">
        <w:t>økerne vil</w:t>
      </w:r>
      <w:r w:rsidR="002F2D5D" w:rsidRPr="00987F8E">
        <w:t xml:space="preserve"> kun</w:t>
      </w:r>
      <w:r w:rsidRPr="00987F8E">
        <w:t xml:space="preserve"> få en kort tilbakemelding dersom prosjektet </w:t>
      </w:r>
      <w:r w:rsidRPr="00987F8E">
        <w:rPr>
          <w:u w:val="single"/>
        </w:rPr>
        <w:t xml:space="preserve">ikke </w:t>
      </w:r>
      <w:r w:rsidRPr="00987F8E">
        <w:t xml:space="preserve">synes å </w:t>
      </w:r>
      <w:r w:rsidR="006E4184" w:rsidRPr="00987F8E">
        <w:t>tilfredsstille kravene</w:t>
      </w:r>
      <w:r w:rsidRPr="00987F8E">
        <w:t xml:space="preserve"> </w:t>
      </w:r>
      <w:r w:rsidR="00492F9E" w:rsidRPr="00987F8E">
        <w:t>til å søke INFRASTRUKTUR</w:t>
      </w:r>
      <w:r w:rsidR="000D3A64" w:rsidRPr="00987F8E">
        <w:t>-</w:t>
      </w:r>
      <w:r w:rsidRPr="00987F8E">
        <w:t>utlysningen.</w:t>
      </w:r>
      <w:r w:rsidR="00572810" w:rsidRPr="00987F8E">
        <w:t xml:space="preserve"> Det er </w:t>
      </w:r>
      <w:r w:rsidR="00743156" w:rsidRPr="00987F8E">
        <w:t>søker</w:t>
      </w:r>
      <w:r w:rsidR="00572810" w:rsidRPr="00987F8E">
        <w:t xml:space="preserve">miljøene selv </w:t>
      </w:r>
      <w:r w:rsidR="00743156" w:rsidRPr="00987F8E">
        <w:t xml:space="preserve">som har </w:t>
      </w:r>
      <w:r w:rsidR="00572810" w:rsidRPr="00987F8E">
        <w:t xml:space="preserve">ansvar </w:t>
      </w:r>
      <w:r w:rsidR="00743156" w:rsidRPr="00987F8E">
        <w:t xml:space="preserve">for </w:t>
      </w:r>
      <w:r w:rsidR="00572810" w:rsidRPr="00987F8E">
        <w:t>å koordinere seg</w:t>
      </w:r>
      <w:bookmarkStart w:id="0" w:name="_Hlk32935903"/>
      <w:r w:rsidR="00743156" w:rsidRPr="00987F8E">
        <w:t xml:space="preserve">. </w:t>
      </w:r>
      <w:r w:rsidR="00E85E0F" w:rsidRPr="00987F8E">
        <w:t xml:space="preserve">Informasjon om </w:t>
      </w:r>
      <w:r w:rsidR="003C152B" w:rsidRPr="00987F8E">
        <w:t xml:space="preserve">initiativene som har kommet inn til skissefristen vil bli publisert på våre nettsider </w:t>
      </w:r>
      <w:r w:rsidR="00D53D3A" w:rsidRPr="00987F8E">
        <w:t>innen</w:t>
      </w:r>
      <w:r w:rsidR="00A01C7F" w:rsidRPr="00987F8E">
        <w:t xml:space="preserve"> </w:t>
      </w:r>
      <w:r w:rsidR="008E7605" w:rsidRPr="00987F8E">
        <w:t>14</w:t>
      </w:r>
      <w:r w:rsidR="00743156" w:rsidRPr="00987F8E">
        <w:t>.</w:t>
      </w:r>
      <w:r w:rsidR="004F7804" w:rsidRPr="00987F8E">
        <w:t xml:space="preserve"> </w:t>
      </w:r>
      <w:r w:rsidR="00D53D3A" w:rsidRPr="00987F8E">
        <w:t xml:space="preserve">juli </w:t>
      </w:r>
      <w:r w:rsidR="00743156" w:rsidRPr="00987F8E">
        <w:t>202</w:t>
      </w:r>
      <w:r w:rsidR="009701B9" w:rsidRPr="00987F8E">
        <w:t>3</w:t>
      </w:r>
      <w:bookmarkEnd w:id="0"/>
      <w:r w:rsidRPr="00987F8E">
        <w:t>.</w:t>
      </w:r>
      <w:r w:rsidR="002F1AFB">
        <w:t xml:space="preserve"> </w:t>
      </w:r>
    </w:p>
    <w:p w14:paraId="358AE56B" w14:textId="2C900CBE" w:rsidR="00414F79" w:rsidRPr="003509FC" w:rsidRDefault="00414F79" w:rsidP="00A225AA">
      <w:pPr>
        <w:rPr>
          <w:szCs w:val="23"/>
        </w:rPr>
      </w:pPr>
    </w:p>
    <w:p w14:paraId="2D45AAD1" w14:textId="77777777" w:rsidR="00414F79" w:rsidRPr="003509FC" w:rsidRDefault="00414F79" w:rsidP="00A225AA">
      <w:pPr>
        <w:rPr>
          <w:szCs w:val="23"/>
        </w:rPr>
      </w:pPr>
    </w:p>
    <w:p w14:paraId="5942248D" w14:textId="77777777" w:rsidR="00890718" w:rsidRPr="003509FC" w:rsidRDefault="00890718" w:rsidP="00A225AA">
      <w:pPr>
        <w:rPr>
          <w:sz w:val="24"/>
          <w:szCs w:val="24"/>
        </w:rPr>
      </w:pPr>
    </w:p>
    <w:p w14:paraId="6804C5B9" w14:textId="77777777" w:rsidR="00795DDB" w:rsidRPr="003509FC" w:rsidRDefault="003F370C" w:rsidP="00795DDB">
      <w:pPr>
        <w:rPr>
          <w:b/>
          <w:sz w:val="24"/>
          <w:szCs w:val="24"/>
        </w:rPr>
      </w:pPr>
      <w:r w:rsidRPr="003509FC">
        <w:rPr>
          <w:b/>
          <w:sz w:val="24"/>
          <w:szCs w:val="24"/>
        </w:rPr>
        <w:t>S</w:t>
      </w:r>
      <w:r w:rsidR="00795DDB" w:rsidRPr="003509FC">
        <w:rPr>
          <w:b/>
          <w:sz w:val="24"/>
          <w:szCs w:val="24"/>
        </w:rPr>
        <w:t xml:space="preserve">kissen må følge malen på neste side. </w:t>
      </w:r>
    </w:p>
    <w:p w14:paraId="4782DB7D" w14:textId="4BD526A1" w:rsidR="006F4FDF" w:rsidRPr="003509FC" w:rsidRDefault="006F4FDF" w:rsidP="00686833">
      <w:pPr>
        <w:rPr>
          <w:sz w:val="24"/>
          <w:szCs w:val="24"/>
        </w:rPr>
      </w:pPr>
    </w:p>
    <w:p w14:paraId="022B32B7" w14:textId="362FCDC7" w:rsidR="00686833" w:rsidRPr="0040781B" w:rsidRDefault="00EA4740" w:rsidP="00EA4740">
      <w:pPr>
        <w:rPr>
          <w:sz w:val="24"/>
          <w:szCs w:val="24"/>
        </w:rPr>
      </w:pPr>
      <w:r>
        <w:t xml:space="preserve">Besvarelsen skal ikke være på mer enn </w:t>
      </w:r>
      <w:r w:rsidR="00CE7CCB">
        <w:t>4</w:t>
      </w:r>
      <w:r>
        <w:t xml:space="preserve"> sider totalt. </w:t>
      </w:r>
      <w:r w:rsidR="00A23B42" w:rsidRPr="003509FC">
        <w:rPr>
          <w:sz w:val="24"/>
          <w:szCs w:val="24"/>
        </w:rPr>
        <w:t xml:space="preserve">Besvarelsen av </w:t>
      </w:r>
      <w:r w:rsidR="00492F9E" w:rsidRPr="003509FC">
        <w:rPr>
          <w:sz w:val="24"/>
          <w:szCs w:val="24"/>
        </w:rPr>
        <w:t>sammendrag (</w:t>
      </w:r>
      <w:r w:rsidR="00A23B42" w:rsidRPr="003509FC">
        <w:rPr>
          <w:sz w:val="24"/>
          <w:szCs w:val="24"/>
        </w:rPr>
        <w:t xml:space="preserve">punkt </w:t>
      </w:r>
      <w:r w:rsidR="00037688" w:rsidRPr="003509FC">
        <w:rPr>
          <w:sz w:val="24"/>
          <w:szCs w:val="24"/>
        </w:rPr>
        <w:t>4</w:t>
      </w:r>
      <w:r w:rsidR="00492F9E" w:rsidRPr="003509FC">
        <w:rPr>
          <w:sz w:val="24"/>
          <w:szCs w:val="24"/>
        </w:rPr>
        <w:t>)</w:t>
      </w:r>
      <w:r w:rsidR="00F94A3E" w:rsidRPr="003509FC">
        <w:rPr>
          <w:sz w:val="24"/>
          <w:szCs w:val="24"/>
        </w:rPr>
        <w:t xml:space="preserve"> </w:t>
      </w:r>
      <w:r w:rsidR="00795DDB" w:rsidRPr="003509FC">
        <w:rPr>
          <w:sz w:val="24"/>
          <w:szCs w:val="24"/>
        </w:rPr>
        <w:t xml:space="preserve">skal ikke overskride </w:t>
      </w:r>
      <w:r w:rsidR="00492F9E" w:rsidRPr="003509FC">
        <w:rPr>
          <w:sz w:val="24"/>
          <w:szCs w:val="24"/>
        </w:rPr>
        <w:t>1/2</w:t>
      </w:r>
      <w:r w:rsidR="00B019B9" w:rsidRPr="003509FC">
        <w:rPr>
          <w:sz w:val="24"/>
          <w:szCs w:val="24"/>
        </w:rPr>
        <w:t xml:space="preserve"> </w:t>
      </w:r>
      <w:r w:rsidR="00450F1E" w:rsidRPr="003509FC">
        <w:rPr>
          <w:sz w:val="24"/>
          <w:szCs w:val="24"/>
        </w:rPr>
        <w:t>side</w:t>
      </w:r>
      <w:r w:rsidR="00492F9E" w:rsidRPr="003509FC">
        <w:rPr>
          <w:sz w:val="24"/>
          <w:szCs w:val="24"/>
        </w:rPr>
        <w:t>, beskrivelsen av infrastrukturen (</w:t>
      </w:r>
      <w:r w:rsidR="00450F1E" w:rsidRPr="003509FC">
        <w:rPr>
          <w:sz w:val="24"/>
          <w:szCs w:val="24"/>
        </w:rPr>
        <w:t>p</w:t>
      </w:r>
      <w:r w:rsidR="006C51CF" w:rsidRPr="003509FC">
        <w:rPr>
          <w:sz w:val="24"/>
          <w:szCs w:val="24"/>
        </w:rPr>
        <w:t>unkt</w:t>
      </w:r>
      <w:r w:rsidR="00450F1E" w:rsidRPr="003509FC">
        <w:rPr>
          <w:sz w:val="24"/>
          <w:szCs w:val="24"/>
        </w:rPr>
        <w:t xml:space="preserve"> </w:t>
      </w:r>
      <w:r w:rsidR="00037688" w:rsidRPr="003509FC">
        <w:rPr>
          <w:sz w:val="24"/>
          <w:szCs w:val="24"/>
        </w:rPr>
        <w:t>5</w:t>
      </w:r>
      <w:r w:rsidR="00492F9E" w:rsidRPr="003509FC">
        <w:rPr>
          <w:sz w:val="24"/>
          <w:szCs w:val="24"/>
        </w:rPr>
        <w:t>)</w:t>
      </w:r>
      <w:r w:rsidR="00450F1E" w:rsidRPr="003509FC">
        <w:rPr>
          <w:sz w:val="24"/>
          <w:szCs w:val="24"/>
        </w:rPr>
        <w:t xml:space="preserve"> skal ikke overskride </w:t>
      </w:r>
      <w:r w:rsidR="00CE7CCB" w:rsidRPr="003509FC">
        <w:rPr>
          <w:sz w:val="24"/>
          <w:szCs w:val="24"/>
        </w:rPr>
        <w:t>2</w:t>
      </w:r>
      <w:r w:rsidR="00450F1E" w:rsidRPr="003509FC">
        <w:rPr>
          <w:sz w:val="24"/>
          <w:szCs w:val="24"/>
        </w:rPr>
        <w:t xml:space="preserve"> side</w:t>
      </w:r>
      <w:r w:rsidR="00492F9E" w:rsidRPr="003509FC">
        <w:rPr>
          <w:sz w:val="24"/>
          <w:szCs w:val="24"/>
        </w:rPr>
        <w:t>r og foreløpig budsjett og kostnader (punkt 6) skal ikke overskride 1</w:t>
      </w:r>
      <w:r w:rsidR="00693607" w:rsidRPr="003509FC">
        <w:rPr>
          <w:sz w:val="24"/>
          <w:szCs w:val="24"/>
        </w:rPr>
        <w:t>/2</w:t>
      </w:r>
      <w:r w:rsidR="00492F9E" w:rsidRPr="003509FC">
        <w:rPr>
          <w:sz w:val="24"/>
          <w:szCs w:val="24"/>
        </w:rPr>
        <w:t xml:space="preserve"> side</w:t>
      </w:r>
      <w:r w:rsidR="00450F1E" w:rsidRPr="003509FC">
        <w:rPr>
          <w:sz w:val="24"/>
          <w:szCs w:val="24"/>
        </w:rPr>
        <w:t>.</w:t>
      </w:r>
      <w:r w:rsidR="00F94A3E" w:rsidRPr="003509FC">
        <w:rPr>
          <w:sz w:val="24"/>
          <w:szCs w:val="24"/>
        </w:rPr>
        <w:t xml:space="preserve"> </w:t>
      </w:r>
      <w:r w:rsidR="00A7247F" w:rsidRPr="003509FC">
        <w:rPr>
          <w:sz w:val="24"/>
          <w:szCs w:val="24"/>
        </w:rPr>
        <w:t>Sideformatet skal være A4 med 2 cm marger, 11 pkt. skrift (Arial, Calibri eller Times New Roman) og enkel linjeavstand.</w:t>
      </w:r>
      <w:r w:rsidR="00BC450B" w:rsidRPr="003509FC">
        <w:rPr>
          <w:sz w:val="24"/>
          <w:szCs w:val="24"/>
        </w:rPr>
        <w:t xml:space="preserve"> </w:t>
      </w:r>
      <w:r w:rsidR="00686833" w:rsidRPr="003509FC">
        <w:rPr>
          <w:sz w:val="24"/>
          <w:szCs w:val="24"/>
        </w:rPr>
        <w:t>Skissen skrives på engelsk.</w:t>
      </w:r>
      <w:r w:rsidR="00A733B8" w:rsidRPr="0040781B">
        <w:rPr>
          <w:sz w:val="24"/>
          <w:szCs w:val="24"/>
        </w:rPr>
        <w:t xml:space="preserve"> </w:t>
      </w:r>
    </w:p>
    <w:p w14:paraId="729F7EFC" w14:textId="77777777" w:rsidR="00795DDB" w:rsidRPr="0040781B" w:rsidRDefault="00795DDB" w:rsidP="00795DDB">
      <w:pPr>
        <w:rPr>
          <w:sz w:val="24"/>
          <w:szCs w:val="24"/>
        </w:rPr>
      </w:pPr>
    </w:p>
    <w:p w14:paraId="6BD77D75" w14:textId="77777777" w:rsidR="00BD04EB" w:rsidRPr="0040781B" w:rsidRDefault="00BD04EB" w:rsidP="00BD04EB">
      <w:pPr>
        <w:rPr>
          <w:sz w:val="24"/>
          <w:szCs w:val="24"/>
        </w:rPr>
      </w:pPr>
      <w:r w:rsidRPr="0040781B">
        <w:rPr>
          <w:sz w:val="24"/>
          <w:szCs w:val="24"/>
        </w:rPr>
        <w:t xml:space="preserve">Skissen lastes opp som vedlegg (prosjektbeskrivelse) via Forskningsrådets elektroniske søknadsmottak. </w:t>
      </w:r>
    </w:p>
    <w:p w14:paraId="44F4F1B5" w14:textId="77777777" w:rsidR="00795DDB" w:rsidRPr="0040781B" w:rsidRDefault="00795DDB" w:rsidP="00795DDB">
      <w:pPr>
        <w:rPr>
          <w:sz w:val="24"/>
          <w:szCs w:val="24"/>
        </w:rPr>
      </w:pPr>
    </w:p>
    <w:p w14:paraId="03E97E81" w14:textId="77777777" w:rsidR="002B7DD7" w:rsidRPr="00591925" w:rsidRDefault="009C043E" w:rsidP="00591925">
      <w:pPr>
        <w:pStyle w:val="Listeavsnitt"/>
        <w:numPr>
          <w:ilvl w:val="0"/>
          <w:numId w:val="4"/>
        </w:numPr>
        <w:rPr>
          <w:b/>
          <w:sz w:val="24"/>
          <w:szCs w:val="24"/>
        </w:rPr>
      </w:pPr>
      <w:r w:rsidRPr="00591925">
        <w:rPr>
          <w:b/>
          <w:sz w:val="24"/>
          <w:szCs w:val="24"/>
        </w:rPr>
        <w:br w:type="page"/>
      </w:r>
    </w:p>
    <w:tbl>
      <w:tblPr>
        <w:tblStyle w:val="Tabellrutenett"/>
        <w:tblW w:w="0" w:type="auto"/>
        <w:jc w:val="right"/>
        <w:tblBorders>
          <w:insideH w:val="none" w:sz="0" w:space="0" w:color="auto"/>
          <w:insideV w:val="none" w:sz="0" w:space="0" w:color="auto"/>
        </w:tblBorders>
        <w:shd w:val="clear" w:color="auto" w:fill="D9D9D9"/>
        <w:tblLook w:val="01E0" w:firstRow="1" w:lastRow="1" w:firstColumn="1" w:lastColumn="1" w:noHBand="0" w:noVBand="0"/>
      </w:tblPr>
      <w:tblGrid>
        <w:gridCol w:w="4252"/>
      </w:tblGrid>
      <w:tr w:rsidR="002B7DD7" w14:paraId="2E40C607" w14:textId="77777777" w:rsidTr="005E2A22">
        <w:trPr>
          <w:jc w:val="right"/>
        </w:trPr>
        <w:tc>
          <w:tcPr>
            <w:tcW w:w="4252" w:type="dxa"/>
            <w:shd w:val="clear" w:color="auto" w:fill="D9D9D9"/>
          </w:tcPr>
          <w:p w14:paraId="2FA6D4DC" w14:textId="77777777" w:rsidR="002B7DD7" w:rsidRPr="002B7DD7" w:rsidRDefault="005E2A22" w:rsidP="002B7DD7">
            <w:pPr>
              <w:rPr>
                <w:sz w:val="24"/>
                <w:szCs w:val="24"/>
              </w:rPr>
            </w:pPr>
            <w:r>
              <w:rPr>
                <w:sz w:val="24"/>
                <w:szCs w:val="24"/>
              </w:rPr>
              <w:lastRenderedPageBreak/>
              <w:t>INFRASTRUKTUR</w:t>
            </w:r>
            <w:r w:rsidR="002B7DD7" w:rsidRPr="002B7DD7">
              <w:rPr>
                <w:sz w:val="24"/>
                <w:szCs w:val="24"/>
              </w:rPr>
              <w:t>-skisse nr:</w:t>
            </w:r>
          </w:p>
        </w:tc>
      </w:tr>
      <w:tr w:rsidR="002B7DD7" w14:paraId="5A477CF0" w14:textId="77777777" w:rsidTr="005E2A22">
        <w:trPr>
          <w:jc w:val="right"/>
        </w:trPr>
        <w:tc>
          <w:tcPr>
            <w:tcW w:w="4252" w:type="dxa"/>
            <w:shd w:val="clear" w:color="auto" w:fill="D9D9D9"/>
          </w:tcPr>
          <w:p w14:paraId="05F9C6AD" w14:textId="77777777" w:rsidR="002B7DD7" w:rsidRPr="002B7DD7" w:rsidRDefault="002B7DD7" w:rsidP="002B7DD7">
            <w:pPr>
              <w:rPr>
                <w:sz w:val="20"/>
              </w:rPr>
            </w:pPr>
            <w:r w:rsidRPr="002B7DD7">
              <w:rPr>
                <w:sz w:val="20"/>
              </w:rPr>
              <w:t>(Fylles ut av Forskningsrådet)</w:t>
            </w:r>
          </w:p>
        </w:tc>
      </w:tr>
    </w:tbl>
    <w:p w14:paraId="0390F5D5" w14:textId="15B2A789" w:rsidR="002B7DD7" w:rsidRPr="00037688" w:rsidRDefault="00037688" w:rsidP="00037688">
      <w:pPr>
        <w:spacing w:after="240"/>
        <w:rPr>
          <w:sz w:val="24"/>
          <w:szCs w:val="24"/>
        </w:rPr>
      </w:pPr>
      <w:r>
        <w:rPr>
          <w:b/>
          <w:sz w:val="24"/>
          <w:szCs w:val="24"/>
        </w:rPr>
        <w:t>1.</w:t>
      </w:r>
      <w:r w:rsidR="003F370C" w:rsidRPr="00037688">
        <w:rPr>
          <w:b/>
          <w:sz w:val="24"/>
          <w:szCs w:val="24"/>
        </w:rPr>
        <w:t>Tittel og kontaktinformasjon</w:t>
      </w:r>
    </w:p>
    <w:tbl>
      <w:tblPr>
        <w:tblStyle w:val="Tabellrutenett"/>
        <w:tblW w:w="0" w:type="auto"/>
        <w:tblLook w:val="01E0" w:firstRow="1" w:lastRow="1" w:firstColumn="1" w:lastColumn="1" w:noHBand="0" w:noVBand="0"/>
      </w:tblPr>
      <w:tblGrid>
        <w:gridCol w:w="2802"/>
        <w:gridCol w:w="6410"/>
      </w:tblGrid>
      <w:tr w:rsidR="002B7DD7" w:rsidRPr="00BC450B" w14:paraId="591FB7DA" w14:textId="77777777" w:rsidTr="00F90455">
        <w:tc>
          <w:tcPr>
            <w:tcW w:w="2802" w:type="dxa"/>
          </w:tcPr>
          <w:p w14:paraId="6B339C68" w14:textId="77777777" w:rsidR="002B7DD7" w:rsidRPr="00BC450B" w:rsidRDefault="005E2A22" w:rsidP="002B7DD7">
            <w:pPr>
              <w:rPr>
                <w:sz w:val="24"/>
                <w:szCs w:val="24"/>
              </w:rPr>
            </w:pPr>
            <w:r>
              <w:rPr>
                <w:sz w:val="24"/>
                <w:szCs w:val="24"/>
              </w:rPr>
              <w:t>INFRASTRUKTUR-</w:t>
            </w:r>
            <w:r w:rsidR="004770F7" w:rsidRPr="00BC450B">
              <w:rPr>
                <w:sz w:val="24"/>
                <w:szCs w:val="24"/>
              </w:rPr>
              <w:t xml:space="preserve"> arbeidstittel</w:t>
            </w:r>
          </w:p>
        </w:tc>
        <w:tc>
          <w:tcPr>
            <w:tcW w:w="6410" w:type="dxa"/>
          </w:tcPr>
          <w:p w14:paraId="36042C2E" w14:textId="77777777" w:rsidR="003C7908" w:rsidRPr="00BC450B" w:rsidRDefault="003C7908" w:rsidP="002B7DD7">
            <w:pPr>
              <w:rPr>
                <w:sz w:val="24"/>
                <w:szCs w:val="24"/>
              </w:rPr>
            </w:pPr>
          </w:p>
        </w:tc>
      </w:tr>
      <w:tr w:rsidR="002B7DD7" w:rsidRPr="00BC450B" w14:paraId="4505C10E" w14:textId="77777777" w:rsidTr="00F90455">
        <w:tc>
          <w:tcPr>
            <w:tcW w:w="2802" w:type="dxa"/>
          </w:tcPr>
          <w:p w14:paraId="30DD098D" w14:textId="77777777" w:rsidR="002B7DD7" w:rsidRPr="00BC450B" w:rsidRDefault="004770F7" w:rsidP="002B7DD7">
            <w:pPr>
              <w:rPr>
                <w:sz w:val="24"/>
                <w:szCs w:val="24"/>
              </w:rPr>
            </w:pPr>
            <w:r w:rsidRPr="00BC450B">
              <w:rPr>
                <w:sz w:val="24"/>
                <w:szCs w:val="24"/>
              </w:rPr>
              <w:t>Vertsinstitusjon</w:t>
            </w:r>
          </w:p>
        </w:tc>
        <w:tc>
          <w:tcPr>
            <w:tcW w:w="6410" w:type="dxa"/>
          </w:tcPr>
          <w:p w14:paraId="2AC43A85" w14:textId="77777777" w:rsidR="003C7908" w:rsidRPr="00BC450B" w:rsidRDefault="003C7908" w:rsidP="002B7DD7">
            <w:pPr>
              <w:rPr>
                <w:sz w:val="24"/>
                <w:szCs w:val="24"/>
              </w:rPr>
            </w:pPr>
          </w:p>
        </w:tc>
      </w:tr>
      <w:tr w:rsidR="00A72839" w:rsidRPr="00BC450B" w14:paraId="1FD4CA75" w14:textId="77777777" w:rsidTr="00F90455">
        <w:tc>
          <w:tcPr>
            <w:tcW w:w="2802" w:type="dxa"/>
          </w:tcPr>
          <w:p w14:paraId="08CC0D88" w14:textId="3F08B3FE" w:rsidR="003C7908" w:rsidRPr="00BC450B" w:rsidRDefault="00A72839" w:rsidP="00F90455">
            <w:pPr>
              <w:rPr>
                <w:sz w:val="24"/>
                <w:szCs w:val="24"/>
              </w:rPr>
            </w:pPr>
            <w:r w:rsidRPr="00BC450B">
              <w:rPr>
                <w:sz w:val="24"/>
                <w:szCs w:val="24"/>
              </w:rPr>
              <w:t>Kontaktperson</w:t>
            </w:r>
            <w:r w:rsidR="00037688">
              <w:rPr>
                <w:sz w:val="24"/>
                <w:szCs w:val="24"/>
              </w:rPr>
              <w:t xml:space="preserve"> ved vertsinstitusjon</w:t>
            </w:r>
            <w:r w:rsidR="00F90455">
              <w:rPr>
                <w:sz w:val="24"/>
                <w:szCs w:val="24"/>
              </w:rPr>
              <w:t xml:space="preserve"> </w:t>
            </w:r>
            <w:r w:rsidR="003C7908" w:rsidRPr="00BC450B">
              <w:rPr>
                <w:sz w:val="24"/>
                <w:szCs w:val="24"/>
              </w:rPr>
              <w:t>(</w:t>
            </w:r>
            <w:r w:rsidR="00F90455">
              <w:rPr>
                <w:sz w:val="24"/>
                <w:szCs w:val="24"/>
              </w:rPr>
              <w:t>n</w:t>
            </w:r>
            <w:r w:rsidR="003C7908" w:rsidRPr="00BC450B">
              <w:rPr>
                <w:sz w:val="24"/>
                <w:szCs w:val="24"/>
              </w:rPr>
              <w:t>avn, tlf. og e-post)</w:t>
            </w:r>
          </w:p>
        </w:tc>
        <w:tc>
          <w:tcPr>
            <w:tcW w:w="6410" w:type="dxa"/>
          </w:tcPr>
          <w:p w14:paraId="172FCCE9" w14:textId="77777777" w:rsidR="003C7908" w:rsidRPr="00BC450B" w:rsidRDefault="003C7908" w:rsidP="002B7DD7">
            <w:pPr>
              <w:rPr>
                <w:sz w:val="24"/>
                <w:szCs w:val="24"/>
              </w:rPr>
            </w:pPr>
          </w:p>
        </w:tc>
      </w:tr>
      <w:tr w:rsidR="002B7DD7" w:rsidRPr="00BC450B" w14:paraId="143A2173" w14:textId="77777777" w:rsidTr="00F90455">
        <w:tc>
          <w:tcPr>
            <w:tcW w:w="2802" w:type="dxa"/>
          </w:tcPr>
          <w:p w14:paraId="4167ACBE" w14:textId="60A83C10" w:rsidR="002B7DD7" w:rsidRPr="00BC450B" w:rsidRDefault="002C5ACA" w:rsidP="002B7DD7">
            <w:pPr>
              <w:rPr>
                <w:sz w:val="24"/>
                <w:szCs w:val="24"/>
              </w:rPr>
            </w:pPr>
            <w:r w:rsidRPr="00BC450B">
              <w:rPr>
                <w:sz w:val="24"/>
                <w:szCs w:val="24"/>
              </w:rPr>
              <w:t>P</w:t>
            </w:r>
            <w:r w:rsidR="00A72839" w:rsidRPr="00BC450B">
              <w:rPr>
                <w:sz w:val="24"/>
                <w:szCs w:val="24"/>
              </w:rPr>
              <w:t>artner</w:t>
            </w:r>
            <w:r w:rsidR="00037688">
              <w:rPr>
                <w:sz w:val="24"/>
                <w:szCs w:val="24"/>
              </w:rPr>
              <w:t>institusjoner</w:t>
            </w:r>
            <w:r w:rsidR="00F90455">
              <w:rPr>
                <w:sz w:val="24"/>
                <w:szCs w:val="24"/>
              </w:rPr>
              <w:t xml:space="preserve"> </w:t>
            </w:r>
          </w:p>
        </w:tc>
        <w:tc>
          <w:tcPr>
            <w:tcW w:w="6410" w:type="dxa"/>
          </w:tcPr>
          <w:p w14:paraId="415ABE61" w14:textId="77777777" w:rsidR="007A59F5" w:rsidRPr="00BC450B" w:rsidRDefault="007A59F5" w:rsidP="002B7DD7">
            <w:pPr>
              <w:rPr>
                <w:sz w:val="24"/>
                <w:szCs w:val="24"/>
              </w:rPr>
            </w:pPr>
          </w:p>
          <w:p w14:paraId="51466268" w14:textId="77777777" w:rsidR="003C7908" w:rsidRPr="00BC450B" w:rsidRDefault="003C7908" w:rsidP="002B7DD7">
            <w:pPr>
              <w:rPr>
                <w:sz w:val="24"/>
                <w:szCs w:val="24"/>
              </w:rPr>
            </w:pPr>
          </w:p>
        </w:tc>
      </w:tr>
    </w:tbl>
    <w:p w14:paraId="15220150" w14:textId="77777777" w:rsidR="009C043E" w:rsidRPr="00BC450B" w:rsidRDefault="009C043E" w:rsidP="009C043E">
      <w:pPr>
        <w:rPr>
          <w:sz w:val="24"/>
          <w:szCs w:val="24"/>
        </w:rPr>
      </w:pPr>
    </w:p>
    <w:p w14:paraId="549906F2" w14:textId="6F632E88" w:rsidR="005E2A22" w:rsidRDefault="005E2A22" w:rsidP="00591925">
      <w:pPr>
        <w:pStyle w:val="Listeavsnitt"/>
        <w:numPr>
          <w:ilvl w:val="0"/>
          <w:numId w:val="4"/>
        </w:numPr>
        <w:rPr>
          <w:b/>
          <w:sz w:val="24"/>
          <w:szCs w:val="24"/>
        </w:rPr>
      </w:pPr>
      <w:r w:rsidRPr="00591925">
        <w:rPr>
          <w:b/>
          <w:sz w:val="24"/>
          <w:szCs w:val="24"/>
        </w:rPr>
        <w:t xml:space="preserve">Kategori </w:t>
      </w:r>
      <w:r w:rsidR="00C975BB" w:rsidRPr="00591925">
        <w:rPr>
          <w:b/>
          <w:sz w:val="24"/>
          <w:szCs w:val="24"/>
        </w:rPr>
        <w:t>(</w:t>
      </w:r>
      <w:r w:rsidR="00591925">
        <w:rPr>
          <w:b/>
          <w:sz w:val="24"/>
          <w:szCs w:val="24"/>
        </w:rPr>
        <w:t>d</w:t>
      </w:r>
      <w:r w:rsidR="00C975BB" w:rsidRPr="00591925">
        <w:rPr>
          <w:b/>
          <w:sz w:val="24"/>
          <w:szCs w:val="24"/>
        </w:rPr>
        <w:t>et kan krysses av for mer enn én)</w:t>
      </w:r>
    </w:p>
    <w:p w14:paraId="4AFD12D0" w14:textId="77777777" w:rsidR="00037688" w:rsidRPr="00591925" w:rsidRDefault="00037688" w:rsidP="00037688">
      <w:pPr>
        <w:pStyle w:val="Listeavsnitt"/>
        <w:ind w:left="360"/>
        <w:rPr>
          <w:b/>
          <w:sz w:val="24"/>
          <w:szCs w:val="24"/>
        </w:rPr>
      </w:pPr>
    </w:p>
    <w:p w14:paraId="42F8CD4C" w14:textId="19C442DB" w:rsidR="00663E70" w:rsidRDefault="00663E70" w:rsidP="00D12F7F">
      <w:pPr>
        <w:pStyle w:val="Bunntekst"/>
        <w:spacing w:after="60" w:line="360" w:lineRule="auto"/>
        <w:ind w:left="360"/>
        <w:rPr>
          <w:sz w:val="22"/>
          <w:szCs w:val="22"/>
        </w:rPr>
      </w:pPr>
      <w:bookmarkStart w:id="1" w:name="_Hlk129685214"/>
      <w:r w:rsidRPr="00EF6322">
        <w:rPr>
          <w:sz w:val="22"/>
          <w:szCs w:val="22"/>
          <w:bdr w:val="single" w:sz="4" w:space="0" w:color="auto"/>
        </w:rPr>
        <w:t xml:space="preserve">     </w:t>
      </w:r>
      <w:r>
        <w:rPr>
          <w:sz w:val="22"/>
          <w:szCs w:val="22"/>
        </w:rPr>
        <w:t xml:space="preserve">      </w:t>
      </w:r>
      <w:r w:rsidRPr="00501C89">
        <w:rPr>
          <w:sz w:val="22"/>
          <w:szCs w:val="22"/>
        </w:rPr>
        <w:t>Forprosjekt (</w:t>
      </w:r>
      <w:r w:rsidR="00904EAB">
        <w:rPr>
          <w:sz w:val="22"/>
          <w:szCs w:val="22"/>
        </w:rPr>
        <w:t xml:space="preserve">inntil </w:t>
      </w:r>
      <w:r w:rsidRPr="00501C89">
        <w:rPr>
          <w:sz w:val="22"/>
          <w:szCs w:val="22"/>
        </w:rPr>
        <w:t>2 mill. kroner)</w:t>
      </w:r>
    </w:p>
    <w:bookmarkEnd w:id="1"/>
    <w:p w14:paraId="0CC1C985" w14:textId="7DAA5C0D" w:rsidR="00FF1E93" w:rsidRPr="008F6E4D" w:rsidRDefault="00FF1E93" w:rsidP="008F6E4D">
      <w:pPr>
        <w:pStyle w:val="Bunntekst"/>
        <w:spacing w:after="60" w:line="360" w:lineRule="auto"/>
        <w:ind w:left="360"/>
        <w:rPr>
          <w:sz w:val="22"/>
          <w:szCs w:val="22"/>
        </w:rPr>
      </w:pPr>
      <w:r w:rsidRPr="00EF6322">
        <w:rPr>
          <w:sz w:val="22"/>
          <w:szCs w:val="22"/>
          <w:bdr w:val="single" w:sz="4" w:space="0" w:color="auto"/>
        </w:rPr>
        <w:t xml:space="preserve">     </w:t>
      </w:r>
      <w:r>
        <w:rPr>
          <w:sz w:val="22"/>
          <w:szCs w:val="22"/>
        </w:rPr>
        <w:t xml:space="preserve">      Etablering/oppgradering</w:t>
      </w:r>
      <w:r w:rsidR="008F6E4D">
        <w:rPr>
          <w:sz w:val="22"/>
          <w:szCs w:val="22"/>
        </w:rPr>
        <w:t xml:space="preserve"> av forskningsinfrastruktur:</w:t>
      </w:r>
    </w:p>
    <w:p w14:paraId="0DAC4430" w14:textId="39B2D1D0" w:rsidR="005E2A22" w:rsidRPr="00501C89" w:rsidRDefault="005E2A22" w:rsidP="00BC2194">
      <w:pPr>
        <w:pStyle w:val="Bunntekst"/>
        <w:spacing w:after="60" w:line="360" w:lineRule="auto"/>
        <w:ind w:left="708"/>
        <w:rPr>
          <w:rFonts w:ascii="TheSans B7 Bold" w:hAnsi="TheSans B7 Bold"/>
          <w:sz w:val="28"/>
          <w:szCs w:val="28"/>
        </w:rPr>
      </w:pPr>
      <w:r w:rsidRPr="00501C89">
        <w:rPr>
          <w:sz w:val="22"/>
          <w:szCs w:val="22"/>
          <w:bdr w:val="single" w:sz="4" w:space="0" w:color="auto"/>
        </w:rPr>
        <w:t xml:space="preserve">     </w:t>
      </w:r>
      <w:r w:rsidRPr="00501C89">
        <w:rPr>
          <w:sz w:val="22"/>
          <w:szCs w:val="22"/>
        </w:rPr>
        <w:t xml:space="preserve">      </w:t>
      </w:r>
      <w:r w:rsidR="00223054" w:rsidRPr="00501C89">
        <w:rPr>
          <w:sz w:val="22"/>
          <w:szCs w:val="22"/>
        </w:rPr>
        <w:t>Avansert vitenskapelig utstyr og utstyrsfasiliteter</w:t>
      </w:r>
      <w:r w:rsidRPr="00501C89">
        <w:rPr>
          <w:sz w:val="22"/>
          <w:szCs w:val="22"/>
        </w:rPr>
        <w:t xml:space="preserve"> (2</w:t>
      </w:r>
      <w:r w:rsidR="00A7247F" w:rsidRPr="00501C89">
        <w:rPr>
          <w:sz w:val="22"/>
          <w:szCs w:val="22"/>
        </w:rPr>
        <w:t>–</w:t>
      </w:r>
      <w:r w:rsidRPr="00501C89">
        <w:rPr>
          <w:sz w:val="22"/>
          <w:szCs w:val="22"/>
        </w:rPr>
        <w:t>200 mill</w:t>
      </w:r>
      <w:r w:rsidR="0055056D" w:rsidRPr="00501C89">
        <w:rPr>
          <w:sz w:val="22"/>
          <w:szCs w:val="22"/>
        </w:rPr>
        <w:t>. kroner</w:t>
      </w:r>
      <w:r w:rsidRPr="00501C89">
        <w:rPr>
          <w:sz w:val="22"/>
          <w:szCs w:val="22"/>
        </w:rPr>
        <w:t xml:space="preserve">) </w:t>
      </w:r>
    </w:p>
    <w:p w14:paraId="24C0A9D9" w14:textId="43850488" w:rsidR="005E2A22" w:rsidRDefault="005E2A22" w:rsidP="00BC2194">
      <w:pPr>
        <w:pStyle w:val="Bunntekst"/>
        <w:spacing w:after="60" w:line="360" w:lineRule="auto"/>
        <w:ind w:left="708"/>
        <w:rPr>
          <w:sz w:val="22"/>
          <w:szCs w:val="22"/>
        </w:rPr>
      </w:pPr>
      <w:r w:rsidRPr="00501C89">
        <w:rPr>
          <w:sz w:val="22"/>
          <w:szCs w:val="22"/>
          <w:bdr w:val="single" w:sz="4" w:space="0" w:color="auto"/>
        </w:rPr>
        <w:t xml:space="preserve">     </w:t>
      </w:r>
      <w:r w:rsidRPr="00501C89">
        <w:rPr>
          <w:sz w:val="22"/>
          <w:szCs w:val="22"/>
        </w:rPr>
        <w:t xml:space="preserve">      </w:t>
      </w:r>
      <w:r w:rsidR="00571D1E" w:rsidRPr="00571D1E">
        <w:rPr>
          <w:sz w:val="22"/>
          <w:szCs w:val="22"/>
        </w:rPr>
        <w:t>E-infrastruktur/datainfrastruktur</w:t>
      </w:r>
      <w:r w:rsidR="00F94C16">
        <w:rPr>
          <w:sz w:val="22"/>
          <w:szCs w:val="22"/>
        </w:rPr>
        <w:t>/v</w:t>
      </w:r>
      <w:r w:rsidR="00C975BB" w:rsidRPr="00501C89">
        <w:rPr>
          <w:sz w:val="22"/>
          <w:szCs w:val="22"/>
        </w:rPr>
        <w:t>itenskapelig</w:t>
      </w:r>
      <w:r w:rsidR="00223054" w:rsidRPr="00501C89">
        <w:rPr>
          <w:sz w:val="22"/>
          <w:szCs w:val="22"/>
        </w:rPr>
        <w:t>e</w:t>
      </w:r>
      <w:r w:rsidR="00C975BB" w:rsidRPr="00501C89">
        <w:rPr>
          <w:sz w:val="22"/>
          <w:szCs w:val="22"/>
        </w:rPr>
        <w:t xml:space="preserve"> database</w:t>
      </w:r>
      <w:r w:rsidR="00223054" w:rsidRPr="00501C89">
        <w:rPr>
          <w:sz w:val="22"/>
          <w:szCs w:val="22"/>
        </w:rPr>
        <w:t>r</w:t>
      </w:r>
      <w:r w:rsidR="00C975BB" w:rsidRPr="00501C89">
        <w:rPr>
          <w:sz w:val="22"/>
          <w:szCs w:val="22"/>
        </w:rPr>
        <w:t xml:space="preserve"> og samlinger</w:t>
      </w:r>
      <w:r w:rsidRPr="00501C89">
        <w:rPr>
          <w:sz w:val="22"/>
          <w:szCs w:val="22"/>
        </w:rPr>
        <w:t xml:space="preserve"> (2</w:t>
      </w:r>
      <w:r w:rsidR="00A7247F" w:rsidRPr="00501C89">
        <w:rPr>
          <w:sz w:val="22"/>
          <w:szCs w:val="22"/>
        </w:rPr>
        <w:t>–</w:t>
      </w:r>
      <w:r w:rsidRPr="00501C89">
        <w:rPr>
          <w:sz w:val="22"/>
          <w:szCs w:val="22"/>
        </w:rPr>
        <w:t>200 mill</w:t>
      </w:r>
      <w:r w:rsidR="0055056D" w:rsidRPr="00501C89">
        <w:rPr>
          <w:sz w:val="22"/>
          <w:szCs w:val="22"/>
        </w:rPr>
        <w:t>. kroner</w:t>
      </w:r>
      <w:r w:rsidRPr="00501C89">
        <w:rPr>
          <w:sz w:val="22"/>
          <w:szCs w:val="22"/>
        </w:rPr>
        <w:t>)</w:t>
      </w:r>
    </w:p>
    <w:p w14:paraId="23047CBF" w14:textId="75C83350" w:rsidR="00450BEC" w:rsidRDefault="00450BEC" w:rsidP="00450BEC">
      <w:pPr>
        <w:pStyle w:val="Bunntekst"/>
        <w:spacing w:after="60" w:line="360" w:lineRule="auto"/>
        <w:ind w:left="360"/>
        <w:rPr>
          <w:sz w:val="22"/>
          <w:szCs w:val="22"/>
        </w:rPr>
      </w:pPr>
      <w:r w:rsidRPr="00EF6322">
        <w:rPr>
          <w:sz w:val="22"/>
          <w:szCs w:val="22"/>
          <w:bdr w:val="single" w:sz="4" w:space="0" w:color="auto"/>
        </w:rPr>
        <w:t xml:space="preserve">     </w:t>
      </w:r>
      <w:r>
        <w:rPr>
          <w:sz w:val="22"/>
          <w:szCs w:val="22"/>
        </w:rPr>
        <w:t xml:space="preserve">      </w:t>
      </w:r>
      <w:r w:rsidRPr="00EF6322">
        <w:rPr>
          <w:sz w:val="22"/>
          <w:szCs w:val="22"/>
        </w:rPr>
        <w:t>Deltakelse i internasjonal forskningsinfrastruktur (ESFRI eller andre)</w:t>
      </w:r>
    </w:p>
    <w:p w14:paraId="72E3171A" w14:textId="13DA16EB" w:rsidR="00450BEC" w:rsidRDefault="00450BEC" w:rsidP="00450BEC">
      <w:pPr>
        <w:pStyle w:val="Bunntekst"/>
        <w:spacing w:after="60" w:line="360" w:lineRule="auto"/>
        <w:ind w:left="360"/>
        <w:rPr>
          <w:sz w:val="22"/>
          <w:szCs w:val="22"/>
        </w:rPr>
      </w:pPr>
      <w:r w:rsidRPr="00EF6322">
        <w:rPr>
          <w:sz w:val="22"/>
          <w:szCs w:val="22"/>
          <w:bdr w:val="single" w:sz="4" w:space="0" w:color="auto"/>
        </w:rPr>
        <w:t xml:space="preserve">     </w:t>
      </w:r>
      <w:r>
        <w:rPr>
          <w:sz w:val="22"/>
          <w:szCs w:val="22"/>
        </w:rPr>
        <w:t xml:space="preserve">      </w:t>
      </w:r>
      <w:r w:rsidRPr="00EF6322">
        <w:rPr>
          <w:sz w:val="22"/>
          <w:szCs w:val="22"/>
        </w:rPr>
        <w:t>Grunnfinansiering av drift</w:t>
      </w:r>
    </w:p>
    <w:p w14:paraId="764D0088" w14:textId="367E3F9E" w:rsidR="00450BEC" w:rsidRDefault="00450BEC" w:rsidP="00904EAB">
      <w:pPr>
        <w:pStyle w:val="Bunntekst"/>
        <w:spacing w:after="240" w:line="360" w:lineRule="auto"/>
        <w:ind w:left="357"/>
        <w:rPr>
          <w:sz w:val="22"/>
          <w:szCs w:val="22"/>
        </w:rPr>
      </w:pPr>
      <w:r w:rsidRPr="00EF6322">
        <w:rPr>
          <w:sz w:val="22"/>
          <w:szCs w:val="22"/>
          <w:bdr w:val="single" w:sz="4" w:space="0" w:color="auto"/>
        </w:rPr>
        <w:t xml:space="preserve">     </w:t>
      </w:r>
      <w:r>
        <w:rPr>
          <w:sz w:val="22"/>
          <w:szCs w:val="22"/>
        </w:rPr>
        <w:t xml:space="preserve">      Forskningsinfrastrukturer </w:t>
      </w:r>
      <w:r w:rsidRPr="00EF6322">
        <w:rPr>
          <w:sz w:val="22"/>
          <w:szCs w:val="22"/>
        </w:rPr>
        <w:t>som krever mer enn 200 mill</w:t>
      </w:r>
      <w:r>
        <w:rPr>
          <w:sz w:val="22"/>
          <w:szCs w:val="22"/>
        </w:rPr>
        <w:t>. kroner</w:t>
      </w:r>
      <w:r w:rsidRPr="00EF6322">
        <w:rPr>
          <w:sz w:val="22"/>
          <w:szCs w:val="22"/>
        </w:rPr>
        <w:t xml:space="preserve"> av Norges </w:t>
      </w:r>
      <w:r>
        <w:rPr>
          <w:sz w:val="22"/>
          <w:szCs w:val="22"/>
        </w:rPr>
        <w:t>f</w:t>
      </w:r>
      <w:r w:rsidRPr="00EF6322">
        <w:rPr>
          <w:sz w:val="22"/>
          <w:szCs w:val="22"/>
        </w:rPr>
        <w:t>or</w:t>
      </w:r>
      <w:r>
        <w:rPr>
          <w:sz w:val="22"/>
          <w:szCs w:val="22"/>
        </w:rPr>
        <w:t>sk</w:t>
      </w:r>
      <w:r w:rsidRPr="00EF6322">
        <w:rPr>
          <w:sz w:val="22"/>
          <w:szCs w:val="22"/>
        </w:rPr>
        <w:t xml:space="preserve">ningsråd. </w:t>
      </w:r>
      <w:r>
        <w:rPr>
          <w:sz w:val="22"/>
          <w:szCs w:val="22"/>
        </w:rPr>
        <w:t xml:space="preserve">  </w:t>
      </w:r>
      <w:r w:rsidRPr="00A23B42">
        <w:rPr>
          <w:sz w:val="22"/>
          <w:szCs w:val="22"/>
        </w:rPr>
        <w:t xml:space="preserve">Vurderingen danner grunnlag for </w:t>
      </w:r>
      <w:r w:rsidRPr="00450F1E">
        <w:rPr>
          <w:sz w:val="22"/>
          <w:szCs w:val="22"/>
        </w:rPr>
        <w:t>rådgivning til departementene</w:t>
      </w:r>
    </w:p>
    <w:p w14:paraId="17486E92" w14:textId="6535F0FD" w:rsidR="00C975BB" w:rsidRPr="0040781B" w:rsidRDefault="00B97EB7" w:rsidP="00591925">
      <w:pPr>
        <w:pStyle w:val="Listeavsnitt"/>
        <w:numPr>
          <w:ilvl w:val="0"/>
          <w:numId w:val="4"/>
        </w:numPr>
        <w:rPr>
          <w:b/>
          <w:sz w:val="24"/>
          <w:szCs w:val="24"/>
        </w:rPr>
      </w:pPr>
      <w:r>
        <w:rPr>
          <w:b/>
          <w:sz w:val="24"/>
          <w:szCs w:val="24"/>
        </w:rPr>
        <w:t>Forskningsområde</w:t>
      </w:r>
      <w:r w:rsidR="001C68E0">
        <w:rPr>
          <w:b/>
          <w:sz w:val="24"/>
          <w:szCs w:val="24"/>
        </w:rPr>
        <w:t>t</w:t>
      </w:r>
      <w:r w:rsidR="00C975BB" w:rsidRPr="00591925">
        <w:rPr>
          <w:b/>
          <w:sz w:val="24"/>
          <w:szCs w:val="24"/>
        </w:rPr>
        <w:t xml:space="preserve"> infrastrukturen vil </w:t>
      </w:r>
      <w:r w:rsidR="00C975BB" w:rsidRPr="0040781B">
        <w:rPr>
          <w:b/>
          <w:sz w:val="24"/>
          <w:szCs w:val="24"/>
        </w:rPr>
        <w:t>betjene</w:t>
      </w:r>
      <w:r w:rsidR="007978C0" w:rsidRPr="0040781B">
        <w:rPr>
          <w:b/>
          <w:sz w:val="24"/>
          <w:szCs w:val="24"/>
        </w:rPr>
        <w:t xml:space="preserve"> (</w:t>
      </w:r>
      <w:r w:rsidR="00591925" w:rsidRPr="0040781B">
        <w:rPr>
          <w:b/>
          <w:sz w:val="24"/>
          <w:szCs w:val="24"/>
        </w:rPr>
        <w:t>det kan</w:t>
      </w:r>
      <w:r w:rsidR="00C422A5" w:rsidRPr="0040781B">
        <w:rPr>
          <w:b/>
          <w:sz w:val="24"/>
          <w:szCs w:val="24"/>
        </w:rPr>
        <w:t xml:space="preserve"> maksimalt</w:t>
      </w:r>
      <w:r w:rsidR="00591925" w:rsidRPr="0040781B">
        <w:rPr>
          <w:b/>
          <w:sz w:val="24"/>
          <w:szCs w:val="24"/>
        </w:rPr>
        <w:t xml:space="preserve"> </w:t>
      </w:r>
      <w:r w:rsidR="00C422A5" w:rsidRPr="0040781B">
        <w:rPr>
          <w:b/>
          <w:sz w:val="24"/>
          <w:szCs w:val="24"/>
        </w:rPr>
        <w:t xml:space="preserve">settes </w:t>
      </w:r>
      <w:r w:rsidR="00C422A5" w:rsidRPr="00501C89">
        <w:rPr>
          <w:b/>
          <w:sz w:val="24"/>
          <w:szCs w:val="24"/>
          <w:u w:val="single"/>
        </w:rPr>
        <w:t>t</w:t>
      </w:r>
      <w:r w:rsidR="00B830C1" w:rsidRPr="00501C89">
        <w:rPr>
          <w:b/>
          <w:sz w:val="24"/>
          <w:szCs w:val="24"/>
          <w:u w:val="single"/>
        </w:rPr>
        <w:t>o</w:t>
      </w:r>
      <w:r w:rsidR="00C422A5" w:rsidRPr="00501C89">
        <w:rPr>
          <w:b/>
          <w:sz w:val="24"/>
          <w:szCs w:val="24"/>
        </w:rPr>
        <w:t xml:space="preserve"> </w:t>
      </w:r>
      <w:r w:rsidR="00591925" w:rsidRPr="00501C89">
        <w:rPr>
          <w:b/>
          <w:sz w:val="24"/>
          <w:szCs w:val="24"/>
        </w:rPr>
        <w:t>kryss</w:t>
      </w:r>
      <w:r w:rsidR="007978C0" w:rsidRPr="0040781B">
        <w:rPr>
          <w:b/>
          <w:sz w:val="24"/>
          <w:szCs w:val="24"/>
        </w:rPr>
        <w:t>)</w:t>
      </w:r>
    </w:p>
    <w:p w14:paraId="240E525A" w14:textId="77777777" w:rsidR="00646355" w:rsidRDefault="00646355" w:rsidP="00037688">
      <w:pPr>
        <w:pStyle w:val="Listeavsnitt"/>
        <w:ind w:left="360"/>
        <w:rPr>
          <w:b/>
          <w:sz w:val="24"/>
          <w:szCs w:val="24"/>
        </w:rPr>
      </w:pPr>
    </w:p>
    <w:p w14:paraId="4698DAC7" w14:textId="7BBD3104" w:rsidR="00037688" w:rsidRPr="00591925" w:rsidRDefault="00816DB3" w:rsidP="004B2881">
      <w:pPr>
        <w:pStyle w:val="Listeavsnitt"/>
        <w:spacing w:after="120"/>
        <w:ind w:left="357"/>
        <w:rPr>
          <w:b/>
          <w:sz w:val="24"/>
          <w:szCs w:val="24"/>
        </w:rPr>
      </w:pPr>
      <w:r>
        <w:rPr>
          <w:b/>
          <w:sz w:val="24"/>
          <w:szCs w:val="24"/>
        </w:rPr>
        <w:t>Te</w:t>
      </w:r>
      <w:r w:rsidR="00646355">
        <w:rPr>
          <w:b/>
          <w:sz w:val="24"/>
          <w:szCs w:val="24"/>
        </w:rPr>
        <w:t>knologi og naturvitenskap</w:t>
      </w:r>
    </w:p>
    <w:p w14:paraId="50C699F3" w14:textId="51457A8D" w:rsidR="007978C0" w:rsidRPr="00EF6322" w:rsidRDefault="007978C0" w:rsidP="00037688">
      <w:pPr>
        <w:pStyle w:val="Bunntekst"/>
        <w:spacing w:after="60" w:line="360" w:lineRule="auto"/>
        <w:ind w:left="360"/>
        <w:rPr>
          <w:rFonts w:ascii="TheSans B7 Bold" w:hAnsi="TheSans B7 Bold"/>
          <w:sz w:val="28"/>
          <w:szCs w:val="28"/>
        </w:rPr>
      </w:pPr>
      <w:r w:rsidRPr="00EF6322">
        <w:rPr>
          <w:sz w:val="22"/>
          <w:szCs w:val="22"/>
          <w:bdr w:val="single" w:sz="4" w:space="0" w:color="auto"/>
        </w:rPr>
        <w:t xml:space="preserve">     </w:t>
      </w:r>
      <w:r w:rsidRPr="00EF6322">
        <w:rPr>
          <w:sz w:val="22"/>
          <w:szCs w:val="22"/>
        </w:rPr>
        <w:t xml:space="preserve">     </w:t>
      </w:r>
      <w:r w:rsidR="00037688">
        <w:rPr>
          <w:sz w:val="22"/>
          <w:szCs w:val="22"/>
        </w:rPr>
        <w:t xml:space="preserve"> </w:t>
      </w:r>
      <w:r w:rsidR="004908DD">
        <w:rPr>
          <w:sz w:val="22"/>
          <w:szCs w:val="22"/>
        </w:rPr>
        <w:t>Datavitenskap og digitale teknologier</w:t>
      </w:r>
      <w:r w:rsidRPr="00EF6322">
        <w:rPr>
          <w:sz w:val="22"/>
          <w:szCs w:val="22"/>
        </w:rPr>
        <w:t xml:space="preserve"> </w:t>
      </w:r>
    </w:p>
    <w:p w14:paraId="6E0CE0FB" w14:textId="5E4242ED" w:rsidR="007978C0" w:rsidRPr="00EF6322" w:rsidRDefault="007978C0" w:rsidP="00037688">
      <w:pPr>
        <w:pStyle w:val="Bunntekst"/>
        <w:spacing w:after="60" w:line="360" w:lineRule="auto"/>
        <w:ind w:left="360"/>
        <w:rPr>
          <w:rFonts w:ascii="TheSans B7 Bold" w:hAnsi="TheSans B7 Bold"/>
          <w:sz w:val="28"/>
          <w:szCs w:val="28"/>
        </w:rPr>
      </w:pPr>
      <w:r w:rsidRPr="00EF6322">
        <w:rPr>
          <w:sz w:val="22"/>
          <w:szCs w:val="22"/>
          <w:bdr w:val="single" w:sz="4" w:space="0" w:color="auto"/>
        </w:rPr>
        <w:t xml:space="preserve">     </w:t>
      </w:r>
      <w:r w:rsidRPr="00EF6322">
        <w:rPr>
          <w:sz w:val="22"/>
          <w:szCs w:val="22"/>
        </w:rPr>
        <w:t xml:space="preserve">     </w:t>
      </w:r>
      <w:r w:rsidR="00037688">
        <w:rPr>
          <w:sz w:val="22"/>
          <w:szCs w:val="22"/>
        </w:rPr>
        <w:t xml:space="preserve"> </w:t>
      </w:r>
      <w:r w:rsidR="00536F17">
        <w:rPr>
          <w:sz w:val="22"/>
          <w:szCs w:val="22"/>
        </w:rPr>
        <w:t>Teknologi og grunnleggende naturvitenskap</w:t>
      </w:r>
    </w:p>
    <w:p w14:paraId="7F1FF7FD" w14:textId="6A41B116" w:rsidR="007978C0" w:rsidRPr="00EF6322" w:rsidRDefault="007978C0" w:rsidP="00037688">
      <w:pPr>
        <w:pStyle w:val="Bunntekst"/>
        <w:spacing w:after="60" w:line="360" w:lineRule="auto"/>
        <w:ind w:left="360"/>
        <w:rPr>
          <w:rFonts w:ascii="TheSans B7 Bold" w:hAnsi="TheSans B7 Bold"/>
          <w:sz w:val="28"/>
          <w:szCs w:val="28"/>
        </w:rPr>
      </w:pPr>
      <w:r w:rsidRPr="00EF6322">
        <w:rPr>
          <w:sz w:val="22"/>
          <w:szCs w:val="22"/>
          <w:bdr w:val="single" w:sz="4" w:space="0" w:color="auto"/>
        </w:rPr>
        <w:t xml:space="preserve">     </w:t>
      </w:r>
      <w:r w:rsidR="00037688">
        <w:rPr>
          <w:sz w:val="22"/>
          <w:szCs w:val="22"/>
        </w:rPr>
        <w:t xml:space="preserve">      </w:t>
      </w:r>
      <w:r w:rsidR="00536F17">
        <w:rPr>
          <w:sz w:val="22"/>
          <w:szCs w:val="22"/>
        </w:rPr>
        <w:t>Energi og fremtidens energisystemer</w:t>
      </w:r>
    </w:p>
    <w:p w14:paraId="08799A07" w14:textId="3204C8DF" w:rsidR="007978C0" w:rsidRDefault="007978C0" w:rsidP="00037688">
      <w:pPr>
        <w:pStyle w:val="Bunntekst"/>
        <w:spacing w:after="60" w:line="360" w:lineRule="auto"/>
        <w:ind w:left="360"/>
        <w:rPr>
          <w:sz w:val="22"/>
          <w:szCs w:val="22"/>
        </w:rPr>
      </w:pPr>
      <w:r w:rsidRPr="00EF6322">
        <w:rPr>
          <w:sz w:val="22"/>
          <w:szCs w:val="22"/>
          <w:bdr w:val="single" w:sz="4" w:space="0" w:color="auto"/>
        </w:rPr>
        <w:t xml:space="preserve">     </w:t>
      </w:r>
      <w:r w:rsidR="00037688">
        <w:rPr>
          <w:sz w:val="22"/>
          <w:szCs w:val="22"/>
        </w:rPr>
        <w:t xml:space="preserve">      </w:t>
      </w:r>
      <w:r w:rsidR="007C422A">
        <w:rPr>
          <w:sz w:val="22"/>
          <w:szCs w:val="22"/>
        </w:rPr>
        <w:t>Geovitenskap, klima og miljø</w:t>
      </w:r>
    </w:p>
    <w:p w14:paraId="7C9ACE47" w14:textId="4ACF6E08" w:rsidR="007C422A" w:rsidRPr="007C422A" w:rsidRDefault="007C422A" w:rsidP="004B2881">
      <w:pPr>
        <w:pStyle w:val="Listeavsnitt"/>
        <w:spacing w:after="120"/>
        <w:ind w:left="357"/>
        <w:rPr>
          <w:b/>
          <w:sz w:val="24"/>
          <w:szCs w:val="24"/>
        </w:rPr>
      </w:pPr>
      <w:r w:rsidRPr="007C422A">
        <w:rPr>
          <w:b/>
          <w:sz w:val="24"/>
          <w:szCs w:val="24"/>
        </w:rPr>
        <w:t>Livsvitenskap og helse</w:t>
      </w:r>
    </w:p>
    <w:p w14:paraId="3C16AE6C" w14:textId="3B3D8C29" w:rsidR="007978C0" w:rsidRPr="00EF6322" w:rsidRDefault="00C975BB" w:rsidP="00037688">
      <w:pPr>
        <w:pStyle w:val="Bunntekst"/>
        <w:spacing w:after="60" w:line="360" w:lineRule="auto"/>
        <w:ind w:left="360"/>
        <w:rPr>
          <w:sz w:val="22"/>
          <w:szCs w:val="22"/>
        </w:rPr>
      </w:pPr>
      <w:r w:rsidRPr="00EF6322">
        <w:rPr>
          <w:sz w:val="22"/>
          <w:szCs w:val="22"/>
          <w:bdr w:val="single" w:sz="4" w:space="0" w:color="auto"/>
        </w:rPr>
        <w:t xml:space="preserve">     </w:t>
      </w:r>
      <w:r w:rsidR="00037688">
        <w:rPr>
          <w:sz w:val="22"/>
          <w:szCs w:val="22"/>
        </w:rPr>
        <w:t xml:space="preserve">      </w:t>
      </w:r>
      <w:r w:rsidR="007C422A">
        <w:rPr>
          <w:sz w:val="22"/>
          <w:szCs w:val="22"/>
        </w:rPr>
        <w:t>Bioressurser</w:t>
      </w:r>
    </w:p>
    <w:p w14:paraId="4D2E41B2" w14:textId="4F7725EF" w:rsidR="007978C0" w:rsidRPr="00EF6322" w:rsidRDefault="00C975BB" w:rsidP="00037688">
      <w:pPr>
        <w:pStyle w:val="Bunntekst"/>
        <w:spacing w:after="60" w:line="360" w:lineRule="auto"/>
        <w:ind w:left="360"/>
        <w:rPr>
          <w:sz w:val="22"/>
          <w:szCs w:val="22"/>
        </w:rPr>
      </w:pPr>
      <w:r w:rsidRPr="00EF6322">
        <w:rPr>
          <w:color w:val="FF0000"/>
          <w:sz w:val="22"/>
          <w:szCs w:val="22"/>
          <w:bdr w:val="single" w:sz="4" w:space="0" w:color="auto"/>
        </w:rPr>
        <w:t xml:space="preserve">     </w:t>
      </w:r>
      <w:r w:rsidRPr="00EF6322">
        <w:rPr>
          <w:color w:val="FF0000"/>
          <w:sz w:val="22"/>
          <w:szCs w:val="22"/>
        </w:rPr>
        <w:t xml:space="preserve">      </w:t>
      </w:r>
      <w:r w:rsidR="007C422A">
        <w:rPr>
          <w:sz w:val="22"/>
          <w:szCs w:val="22"/>
        </w:rPr>
        <w:t>Bioteknologi</w:t>
      </w:r>
    </w:p>
    <w:p w14:paraId="029B290D" w14:textId="44EFD026" w:rsidR="007978C0" w:rsidRPr="00EF6322" w:rsidRDefault="00C975BB" w:rsidP="00037688">
      <w:pPr>
        <w:pStyle w:val="Bunntekst"/>
        <w:spacing w:after="60" w:line="360" w:lineRule="auto"/>
        <w:ind w:left="360"/>
        <w:rPr>
          <w:sz w:val="22"/>
          <w:szCs w:val="22"/>
        </w:rPr>
      </w:pPr>
      <w:r w:rsidRPr="00EF6322">
        <w:rPr>
          <w:sz w:val="22"/>
          <w:szCs w:val="22"/>
          <w:bdr w:val="single" w:sz="4" w:space="0" w:color="auto"/>
        </w:rPr>
        <w:t xml:space="preserve">     </w:t>
      </w:r>
      <w:r w:rsidRPr="00EF6322">
        <w:rPr>
          <w:sz w:val="22"/>
          <w:szCs w:val="22"/>
        </w:rPr>
        <w:t xml:space="preserve">      </w:t>
      </w:r>
      <w:r w:rsidR="007978C0" w:rsidRPr="00EF6322">
        <w:rPr>
          <w:sz w:val="22"/>
          <w:szCs w:val="22"/>
        </w:rPr>
        <w:t>Klima og miljø</w:t>
      </w:r>
    </w:p>
    <w:p w14:paraId="158293F8" w14:textId="091D4206" w:rsidR="007978C0" w:rsidRDefault="007978C0" w:rsidP="00037688">
      <w:pPr>
        <w:pStyle w:val="Bunntekst"/>
        <w:spacing w:after="60" w:line="360" w:lineRule="auto"/>
        <w:ind w:left="360"/>
        <w:rPr>
          <w:sz w:val="22"/>
          <w:szCs w:val="22"/>
        </w:rPr>
      </w:pPr>
      <w:r w:rsidRPr="00EF6322">
        <w:rPr>
          <w:sz w:val="22"/>
          <w:szCs w:val="22"/>
          <w:bdr w:val="single" w:sz="4" w:space="0" w:color="auto"/>
        </w:rPr>
        <w:t xml:space="preserve">     </w:t>
      </w:r>
      <w:r w:rsidR="00037688">
        <w:rPr>
          <w:sz w:val="22"/>
          <w:szCs w:val="22"/>
        </w:rPr>
        <w:t xml:space="preserve">     </w:t>
      </w:r>
      <w:r w:rsidRPr="00EF6322">
        <w:rPr>
          <w:sz w:val="22"/>
          <w:szCs w:val="22"/>
        </w:rPr>
        <w:t xml:space="preserve"> Medisin og helse</w:t>
      </w:r>
    </w:p>
    <w:p w14:paraId="427A9827" w14:textId="25E8C058" w:rsidR="00B830C1" w:rsidRPr="008A77AF" w:rsidRDefault="00B830C1" w:rsidP="004B2881">
      <w:pPr>
        <w:pStyle w:val="Listeavsnitt"/>
        <w:spacing w:after="120"/>
        <w:ind w:left="357"/>
        <w:rPr>
          <w:b/>
          <w:sz w:val="24"/>
          <w:szCs w:val="24"/>
        </w:rPr>
      </w:pPr>
      <w:r w:rsidRPr="008A77AF">
        <w:rPr>
          <w:b/>
          <w:sz w:val="24"/>
          <w:szCs w:val="24"/>
        </w:rPr>
        <w:t>Humaniora og samfunnsvitenskap</w:t>
      </w:r>
    </w:p>
    <w:p w14:paraId="4D734612" w14:textId="00336E7D" w:rsidR="007978C0" w:rsidRPr="00EF6322" w:rsidRDefault="007978C0" w:rsidP="00037688">
      <w:pPr>
        <w:pStyle w:val="Bunntekst"/>
        <w:spacing w:after="60" w:line="360" w:lineRule="auto"/>
        <w:ind w:left="360"/>
        <w:rPr>
          <w:sz w:val="22"/>
          <w:szCs w:val="22"/>
        </w:rPr>
      </w:pPr>
      <w:r w:rsidRPr="00EF6322">
        <w:rPr>
          <w:sz w:val="22"/>
          <w:szCs w:val="22"/>
          <w:bdr w:val="single" w:sz="4" w:space="0" w:color="auto"/>
        </w:rPr>
        <w:t xml:space="preserve">     </w:t>
      </w:r>
      <w:r w:rsidR="00037688">
        <w:rPr>
          <w:sz w:val="22"/>
          <w:szCs w:val="22"/>
        </w:rPr>
        <w:t xml:space="preserve">     </w:t>
      </w:r>
      <w:r w:rsidRPr="00EF6322">
        <w:rPr>
          <w:sz w:val="22"/>
          <w:szCs w:val="22"/>
        </w:rPr>
        <w:t xml:space="preserve"> </w:t>
      </w:r>
      <w:r w:rsidR="00B830C1">
        <w:rPr>
          <w:sz w:val="22"/>
          <w:szCs w:val="22"/>
        </w:rPr>
        <w:t>Humaniora</w:t>
      </w:r>
    </w:p>
    <w:p w14:paraId="405B0986" w14:textId="0A333554" w:rsidR="007978C0" w:rsidRPr="00EF6322" w:rsidRDefault="007978C0" w:rsidP="00037688">
      <w:pPr>
        <w:pStyle w:val="Bunntekst"/>
        <w:spacing w:after="60" w:line="360" w:lineRule="auto"/>
        <w:ind w:left="360"/>
        <w:rPr>
          <w:sz w:val="22"/>
          <w:szCs w:val="22"/>
        </w:rPr>
      </w:pPr>
      <w:r w:rsidRPr="00EF6322">
        <w:rPr>
          <w:sz w:val="22"/>
          <w:szCs w:val="22"/>
          <w:bdr w:val="single" w:sz="4" w:space="0" w:color="auto"/>
        </w:rPr>
        <w:t xml:space="preserve">     </w:t>
      </w:r>
      <w:r w:rsidRPr="00EF6322">
        <w:rPr>
          <w:sz w:val="22"/>
          <w:szCs w:val="22"/>
        </w:rPr>
        <w:t xml:space="preserve"> </w:t>
      </w:r>
      <w:r w:rsidR="00083F27" w:rsidRPr="00EF6322">
        <w:rPr>
          <w:sz w:val="22"/>
          <w:szCs w:val="22"/>
        </w:rPr>
        <w:t xml:space="preserve">     </w:t>
      </w:r>
      <w:r w:rsidRPr="00EF6322">
        <w:rPr>
          <w:sz w:val="22"/>
          <w:szCs w:val="22"/>
        </w:rPr>
        <w:t xml:space="preserve">Samfunnsvitenskap </w:t>
      </w:r>
    </w:p>
    <w:p w14:paraId="55346798" w14:textId="3C8B73C8" w:rsidR="005E2A22" w:rsidRDefault="005E2A22" w:rsidP="00037688">
      <w:pPr>
        <w:rPr>
          <w:b/>
          <w:sz w:val="24"/>
          <w:szCs w:val="24"/>
        </w:rPr>
      </w:pPr>
    </w:p>
    <w:p w14:paraId="64CBFA73" w14:textId="77777777" w:rsidR="004B2881" w:rsidRPr="00037688" w:rsidRDefault="004B2881" w:rsidP="00037688">
      <w:pPr>
        <w:rPr>
          <w:b/>
          <w:sz w:val="24"/>
          <w:szCs w:val="24"/>
        </w:rPr>
      </w:pPr>
    </w:p>
    <w:p w14:paraId="36146B18" w14:textId="3D7015B3" w:rsidR="00F31D68" w:rsidRPr="0040781B" w:rsidRDefault="00F31D68" w:rsidP="00F31D68">
      <w:pPr>
        <w:pStyle w:val="Listeavsnitt"/>
        <w:numPr>
          <w:ilvl w:val="0"/>
          <w:numId w:val="4"/>
        </w:numPr>
        <w:rPr>
          <w:b/>
          <w:sz w:val="24"/>
          <w:szCs w:val="24"/>
        </w:rPr>
      </w:pPr>
      <w:r w:rsidRPr="0040781B">
        <w:rPr>
          <w:b/>
          <w:sz w:val="24"/>
          <w:szCs w:val="24"/>
        </w:rPr>
        <w:lastRenderedPageBreak/>
        <w:t>Kort sammendrag (maks 1/</w:t>
      </w:r>
      <w:r w:rsidR="000B139F" w:rsidRPr="0040781B">
        <w:rPr>
          <w:b/>
          <w:sz w:val="24"/>
          <w:szCs w:val="24"/>
        </w:rPr>
        <w:t>2</w:t>
      </w:r>
      <w:r w:rsidRPr="0040781B">
        <w:rPr>
          <w:b/>
          <w:sz w:val="24"/>
          <w:szCs w:val="24"/>
        </w:rPr>
        <w:t xml:space="preserve"> side</w:t>
      </w:r>
      <w:r w:rsidR="003667AF">
        <w:rPr>
          <w:b/>
          <w:sz w:val="24"/>
          <w:szCs w:val="24"/>
        </w:rPr>
        <w:t>, vil bli offentliggjort</w:t>
      </w:r>
      <w:r w:rsidRPr="0040781B">
        <w:rPr>
          <w:b/>
          <w:sz w:val="24"/>
          <w:szCs w:val="24"/>
        </w:rPr>
        <w:t>).</w:t>
      </w:r>
    </w:p>
    <w:p w14:paraId="5795875C" w14:textId="77777777" w:rsidR="00F31D68" w:rsidRPr="00F31D68" w:rsidRDefault="00F31D68" w:rsidP="00F31D68">
      <w:pPr>
        <w:pStyle w:val="Listeavsnitt"/>
        <w:ind w:left="360"/>
        <w:rPr>
          <w:b/>
          <w:color w:val="FF0000"/>
          <w:sz w:val="24"/>
          <w:szCs w:val="24"/>
        </w:rPr>
      </w:pPr>
    </w:p>
    <w:p w14:paraId="56770D68" w14:textId="5388EAE0" w:rsidR="00454305" w:rsidRDefault="00492ECD" w:rsidP="00591925">
      <w:pPr>
        <w:pStyle w:val="Listeavsnitt"/>
        <w:numPr>
          <w:ilvl w:val="0"/>
          <w:numId w:val="4"/>
        </w:numPr>
        <w:spacing w:after="240"/>
        <w:rPr>
          <w:b/>
          <w:sz w:val="24"/>
          <w:szCs w:val="24"/>
        </w:rPr>
      </w:pPr>
      <w:r>
        <w:rPr>
          <w:b/>
          <w:sz w:val="24"/>
          <w:szCs w:val="24"/>
        </w:rPr>
        <w:t>B</w:t>
      </w:r>
      <w:r w:rsidR="00185883">
        <w:rPr>
          <w:b/>
          <w:sz w:val="24"/>
          <w:szCs w:val="24"/>
        </w:rPr>
        <w:t>eskrivelse av infrastrukturen</w:t>
      </w:r>
      <w:r w:rsidR="009C043E" w:rsidRPr="00454305">
        <w:rPr>
          <w:b/>
          <w:sz w:val="24"/>
          <w:szCs w:val="24"/>
        </w:rPr>
        <w:t xml:space="preserve"> </w:t>
      </w:r>
      <w:r w:rsidR="00A23B42">
        <w:rPr>
          <w:b/>
          <w:sz w:val="24"/>
          <w:szCs w:val="24"/>
        </w:rPr>
        <w:t xml:space="preserve">(maks </w:t>
      </w:r>
      <w:r w:rsidR="009C4A90">
        <w:rPr>
          <w:b/>
          <w:sz w:val="24"/>
          <w:szCs w:val="24"/>
        </w:rPr>
        <w:t xml:space="preserve">2 </w:t>
      </w:r>
      <w:r w:rsidR="00A23B42">
        <w:rPr>
          <w:b/>
          <w:sz w:val="24"/>
          <w:szCs w:val="24"/>
        </w:rPr>
        <w:t>sider)</w:t>
      </w:r>
    </w:p>
    <w:p w14:paraId="6723B717" w14:textId="107C756B" w:rsidR="00185883" w:rsidRPr="009C68B5" w:rsidRDefault="00185883" w:rsidP="00185883">
      <w:pPr>
        <w:ind w:firstLine="360"/>
        <w:rPr>
          <w:sz w:val="24"/>
          <w:szCs w:val="24"/>
        </w:rPr>
      </w:pPr>
      <w:r w:rsidRPr="009C68B5">
        <w:rPr>
          <w:sz w:val="24"/>
          <w:szCs w:val="24"/>
        </w:rPr>
        <w:t xml:space="preserve">Beskrivelsen skal svare </w:t>
      </w:r>
      <w:r w:rsidR="0055056D">
        <w:rPr>
          <w:sz w:val="24"/>
          <w:szCs w:val="24"/>
        </w:rPr>
        <w:t xml:space="preserve">kort </w:t>
      </w:r>
      <w:r w:rsidRPr="009C68B5">
        <w:rPr>
          <w:sz w:val="24"/>
          <w:szCs w:val="24"/>
        </w:rPr>
        <w:t>på følgende:</w:t>
      </w:r>
    </w:p>
    <w:p w14:paraId="5A0386B0" w14:textId="3D86DD86" w:rsidR="001161D6" w:rsidRPr="00476BE3" w:rsidRDefault="001161D6" w:rsidP="00BE5AFD">
      <w:pPr>
        <w:numPr>
          <w:ilvl w:val="0"/>
          <w:numId w:val="6"/>
        </w:numPr>
        <w:rPr>
          <w:sz w:val="24"/>
          <w:szCs w:val="24"/>
        </w:rPr>
      </w:pPr>
      <w:r w:rsidRPr="00476BE3">
        <w:rPr>
          <w:sz w:val="24"/>
          <w:szCs w:val="24"/>
        </w:rPr>
        <w:t>Hvilken</w:t>
      </w:r>
      <w:r w:rsidR="00D561E8" w:rsidRPr="00476BE3">
        <w:rPr>
          <w:sz w:val="24"/>
          <w:szCs w:val="24"/>
        </w:rPr>
        <w:t xml:space="preserve"> type infrastruktur planlegges etablert/oppgradert</w:t>
      </w:r>
      <w:r w:rsidR="000D0CDD" w:rsidRPr="00476BE3">
        <w:rPr>
          <w:sz w:val="24"/>
          <w:szCs w:val="24"/>
        </w:rPr>
        <w:t xml:space="preserve"> og hvilke b</w:t>
      </w:r>
      <w:r w:rsidR="000B71A5" w:rsidRPr="00476BE3">
        <w:rPr>
          <w:sz w:val="24"/>
          <w:szCs w:val="24"/>
        </w:rPr>
        <w:t>r</w:t>
      </w:r>
      <w:r w:rsidR="000D0CDD" w:rsidRPr="00476BE3">
        <w:rPr>
          <w:sz w:val="24"/>
          <w:szCs w:val="24"/>
        </w:rPr>
        <w:t>ukermiljøer vil den hovedsakelig rette seg mot</w:t>
      </w:r>
    </w:p>
    <w:p w14:paraId="73C1C375" w14:textId="05DE520B" w:rsidR="00EF6322" w:rsidRPr="00476BE3" w:rsidRDefault="00185883" w:rsidP="00EF6322">
      <w:pPr>
        <w:numPr>
          <w:ilvl w:val="0"/>
          <w:numId w:val="6"/>
        </w:numPr>
        <w:rPr>
          <w:sz w:val="24"/>
          <w:szCs w:val="24"/>
        </w:rPr>
      </w:pPr>
      <w:r w:rsidRPr="00476BE3">
        <w:rPr>
          <w:sz w:val="24"/>
          <w:szCs w:val="24"/>
        </w:rPr>
        <w:t xml:space="preserve">Om dette er </w:t>
      </w:r>
      <w:r w:rsidR="00EF6322" w:rsidRPr="00476BE3">
        <w:rPr>
          <w:sz w:val="24"/>
          <w:szCs w:val="24"/>
        </w:rPr>
        <w:t>en ny infrastruktur eller en oppgradering/utvid</w:t>
      </w:r>
      <w:r w:rsidRPr="00476BE3">
        <w:rPr>
          <w:sz w:val="24"/>
          <w:szCs w:val="24"/>
        </w:rPr>
        <w:t>els</w:t>
      </w:r>
      <w:r w:rsidR="00EF6322" w:rsidRPr="00476BE3">
        <w:rPr>
          <w:sz w:val="24"/>
          <w:szCs w:val="24"/>
        </w:rPr>
        <w:t>e a</w:t>
      </w:r>
      <w:r w:rsidRPr="00476BE3">
        <w:rPr>
          <w:sz w:val="24"/>
          <w:szCs w:val="24"/>
        </w:rPr>
        <w:t>v en eksisterende infrastruktur</w:t>
      </w:r>
      <w:r w:rsidR="00EF6322" w:rsidRPr="00476BE3">
        <w:rPr>
          <w:sz w:val="24"/>
          <w:szCs w:val="24"/>
        </w:rPr>
        <w:t xml:space="preserve"> </w:t>
      </w:r>
    </w:p>
    <w:p w14:paraId="6B7467CC" w14:textId="66D3CC83" w:rsidR="00EF6322" w:rsidRPr="00476BE3" w:rsidRDefault="00185883" w:rsidP="00EF6322">
      <w:pPr>
        <w:numPr>
          <w:ilvl w:val="0"/>
          <w:numId w:val="6"/>
        </w:numPr>
        <w:rPr>
          <w:sz w:val="24"/>
          <w:szCs w:val="24"/>
        </w:rPr>
      </w:pPr>
      <w:r w:rsidRPr="00476BE3">
        <w:rPr>
          <w:sz w:val="24"/>
          <w:szCs w:val="24"/>
        </w:rPr>
        <w:t>Om infrastrukturen er lokalisert (på ett sted) eller distribuert (flere no</w:t>
      </w:r>
      <w:r w:rsidR="009C68B5" w:rsidRPr="00476BE3">
        <w:rPr>
          <w:sz w:val="24"/>
          <w:szCs w:val="24"/>
        </w:rPr>
        <w:t>der lokalisert på ulike steder)</w:t>
      </w:r>
    </w:p>
    <w:p w14:paraId="6BBEE688" w14:textId="7B5639A1" w:rsidR="00EF6322" w:rsidRPr="00476BE3" w:rsidRDefault="00185883" w:rsidP="00EF6322">
      <w:pPr>
        <w:numPr>
          <w:ilvl w:val="0"/>
          <w:numId w:val="6"/>
        </w:numPr>
        <w:rPr>
          <w:sz w:val="24"/>
          <w:szCs w:val="24"/>
        </w:rPr>
      </w:pPr>
      <w:r w:rsidRPr="00476BE3">
        <w:rPr>
          <w:sz w:val="24"/>
          <w:szCs w:val="24"/>
        </w:rPr>
        <w:t>Hvordan denne infrastrukturen relaterer seg til allerede eksisterende infrastruktur (vil den være et supplement/</w:t>
      </w:r>
      <w:r w:rsidR="009C68B5" w:rsidRPr="00476BE3">
        <w:rPr>
          <w:sz w:val="24"/>
          <w:szCs w:val="24"/>
        </w:rPr>
        <w:t>komple</w:t>
      </w:r>
      <w:r w:rsidRPr="00476BE3">
        <w:rPr>
          <w:sz w:val="24"/>
          <w:szCs w:val="24"/>
        </w:rPr>
        <w:t>mentær, vil den</w:t>
      </w:r>
      <w:r w:rsidR="009C68B5" w:rsidRPr="00476BE3">
        <w:rPr>
          <w:sz w:val="24"/>
          <w:szCs w:val="24"/>
        </w:rPr>
        <w:t xml:space="preserve"> inngå i et samarbeid </w:t>
      </w:r>
      <w:r w:rsidRPr="00476BE3">
        <w:rPr>
          <w:sz w:val="24"/>
          <w:szCs w:val="24"/>
        </w:rPr>
        <w:t>med eksisterende infrastruktur</w:t>
      </w:r>
      <w:r w:rsidR="009C68B5" w:rsidRPr="00476BE3">
        <w:rPr>
          <w:sz w:val="24"/>
          <w:szCs w:val="24"/>
        </w:rPr>
        <w:t>er</w:t>
      </w:r>
      <w:r w:rsidRPr="00476BE3">
        <w:rPr>
          <w:sz w:val="24"/>
          <w:szCs w:val="24"/>
        </w:rPr>
        <w:t>)</w:t>
      </w:r>
    </w:p>
    <w:p w14:paraId="159EDF21" w14:textId="35EDC090" w:rsidR="00EF6322" w:rsidRPr="00476BE3" w:rsidRDefault="009C68B5" w:rsidP="00EF6322">
      <w:pPr>
        <w:numPr>
          <w:ilvl w:val="0"/>
          <w:numId w:val="6"/>
        </w:numPr>
        <w:rPr>
          <w:sz w:val="24"/>
          <w:szCs w:val="24"/>
        </w:rPr>
      </w:pPr>
      <w:r w:rsidRPr="00476BE3">
        <w:rPr>
          <w:sz w:val="24"/>
          <w:szCs w:val="24"/>
        </w:rPr>
        <w:t xml:space="preserve">Om det vil </w:t>
      </w:r>
      <w:r w:rsidR="00185883" w:rsidRPr="00476BE3">
        <w:rPr>
          <w:sz w:val="24"/>
          <w:szCs w:val="24"/>
        </w:rPr>
        <w:t xml:space="preserve">være behov </w:t>
      </w:r>
      <w:r w:rsidR="00B12FD5" w:rsidRPr="00476BE3">
        <w:rPr>
          <w:sz w:val="24"/>
          <w:szCs w:val="24"/>
        </w:rPr>
        <w:t xml:space="preserve">for </w:t>
      </w:r>
      <w:r w:rsidR="00185883" w:rsidRPr="00476BE3">
        <w:rPr>
          <w:sz w:val="24"/>
          <w:szCs w:val="24"/>
        </w:rPr>
        <w:t>ressurser til datalagring, beregninger eller andre e-infrastrukturtjenester</w:t>
      </w:r>
      <w:r w:rsidR="00EF6322" w:rsidRPr="00476BE3">
        <w:rPr>
          <w:sz w:val="24"/>
          <w:szCs w:val="24"/>
        </w:rPr>
        <w:t xml:space="preserve"> </w:t>
      </w:r>
    </w:p>
    <w:p w14:paraId="4B908C62" w14:textId="0FB83DC3" w:rsidR="00B10386" w:rsidRPr="00485559" w:rsidRDefault="00BE5AFD" w:rsidP="00485559">
      <w:pPr>
        <w:numPr>
          <w:ilvl w:val="0"/>
          <w:numId w:val="6"/>
        </w:numPr>
        <w:rPr>
          <w:sz w:val="24"/>
          <w:szCs w:val="24"/>
        </w:rPr>
      </w:pPr>
      <w:r w:rsidRPr="00476BE3">
        <w:rPr>
          <w:sz w:val="24"/>
          <w:szCs w:val="24"/>
        </w:rPr>
        <w:t xml:space="preserve">Dersom </w:t>
      </w:r>
      <w:r w:rsidR="009C68B5" w:rsidRPr="00476BE3">
        <w:rPr>
          <w:sz w:val="24"/>
          <w:szCs w:val="24"/>
        </w:rPr>
        <w:t>skissen gjelder</w:t>
      </w:r>
      <w:r w:rsidR="00EF6322" w:rsidRPr="00476BE3">
        <w:rPr>
          <w:sz w:val="24"/>
          <w:szCs w:val="24"/>
        </w:rPr>
        <w:t xml:space="preserve"> </w:t>
      </w:r>
      <w:r w:rsidR="009C68B5" w:rsidRPr="00476BE3">
        <w:rPr>
          <w:sz w:val="24"/>
          <w:szCs w:val="24"/>
        </w:rPr>
        <w:t>deltakelse i</w:t>
      </w:r>
      <w:r w:rsidR="00EF6322" w:rsidRPr="00476BE3">
        <w:rPr>
          <w:sz w:val="24"/>
          <w:szCs w:val="24"/>
        </w:rPr>
        <w:t xml:space="preserve"> </w:t>
      </w:r>
      <w:r w:rsidR="009C68B5" w:rsidRPr="00476BE3">
        <w:rPr>
          <w:sz w:val="24"/>
          <w:szCs w:val="24"/>
        </w:rPr>
        <w:t>internasjonalt infrastruktursamarbeid, skal det fremgå om dette gjelder en infrastruktur som er lokalisert utenfor Norge (i så fall hvor) eller om dette gjelder investeringer i en norsk node som i en distribuert internasjonal infrastruktur</w:t>
      </w:r>
    </w:p>
    <w:p w14:paraId="304A2ACB" w14:textId="77777777" w:rsidR="00083F27" w:rsidRPr="009C68B5" w:rsidRDefault="00083F27" w:rsidP="00083F27">
      <w:pPr>
        <w:rPr>
          <w:sz w:val="24"/>
          <w:szCs w:val="24"/>
        </w:rPr>
      </w:pPr>
    </w:p>
    <w:p w14:paraId="285889AF" w14:textId="55418F00" w:rsidR="00083F27" w:rsidRPr="00107ECF" w:rsidRDefault="00591925" w:rsidP="00591925">
      <w:pPr>
        <w:pStyle w:val="Listeavsnitt"/>
        <w:numPr>
          <w:ilvl w:val="0"/>
          <w:numId w:val="4"/>
        </w:numPr>
        <w:spacing w:after="240"/>
        <w:rPr>
          <w:b/>
          <w:sz w:val="24"/>
          <w:szCs w:val="24"/>
        </w:rPr>
      </w:pPr>
      <w:r>
        <w:rPr>
          <w:b/>
          <w:sz w:val="24"/>
          <w:szCs w:val="24"/>
        </w:rPr>
        <w:t>Foreløpig budsjett og kostnader</w:t>
      </w:r>
      <w:r w:rsidR="00E779EA">
        <w:rPr>
          <w:b/>
          <w:sz w:val="24"/>
          <w:szCs w:val="24"/>
        </w:rPr>
        <w:t xml:space="preserve"> (maks 1</w:t>
      </w:r>
      <w:r w:rsidR="003828B5">
        <w:rPr>
          <w:b/>
          <w:sz w:val="24"/>
          <w:szCs w:val="24"/>
        </w:rPr>
        <w:t>/2</w:t>
      </w:r>
      <w:r w:rsidR="00E779EA">
        <w:rPr>
          <w:b/>
          <w:sz w:val="24"/>
          <w:szCs w:val="24"/>
        </w:rPr>
        <w:t xml:space="preserve"> side)</w:t>
      </w:r>
    </w:p>
    <w:p w14:paraId="492C5AF5" w14:textId="6B72598E" w:rsidR="00591925" w:rsidRDefault="00E779EA" w:rsidP="00083F27">
      <w:pPr>
        <w:rPr>
          <w:sz w:val="24"/>
          <w:szCs w:val="24"/>
        </w:rPr>
      </w:pPr>
      <w:r>
        <w:rPr>
          <w:sz w:val="24"/>
          <w:szCs w:val="24"/>
        </w:rPr>
        <w:t xml:space="preserve">Sett opp en skisse til budsjett </w:t>
      </w:r>
      <w:r w:rsidR="00083F27" w:rsidRPr="00BC450B">
        <w:rPr>
          <w:sz w:val="24"/>
          <w:szCs w:val="24"/>
        </w:rPr>
        <w:t xml:space="preserve">for finansiering </w:t>
      </w:r>
      <w:r w:rsidR="00591925">
        <w:rPr>
          <w:sz w:val="24"/>
          <w:szCs w:val="24"/>
        </w:rPr>
        <w:t xml:space="preserve">for etablering/oppgradering </w:t>
      </w:r>
      <w:r w:rsidR="009D59B0">
        <w:rPr>
          <w:sz w:val="24"/>
          <w:szCs w:val="24"/>
        </w:rPr>
        <w:t>som antyder</w:t>
      </w:r>
      <w:r w:rsidR="00083F27">
        <w:rPr>
          <w:sz w:val="24"/>
          <w:szCs w:val="24"/>
        </w:rPr>
        <w:t xml:space="preserve"> </w:t>
      </w:r>
    </w:p>
    <w:p w14:paraId="3CDF74C3" w14:textId="6531EC8C" w:rsidR="00591925" w:rsidRPr="00591925" w:rsidRDefault="00591925" w:rsidP="00591925">
      <w:pPr>
        <w:pStyle w:val="Listeavsnitt"/>
        <w:numPr>
          <w:ilvl w:val="0"/>
          <w:numId w:val="7"/>
        </w:numPr>
        <w:rPr>
          <w:sz w:val="24"/>
          <w:szCs w:val="24"/>
        </w:rPr>
      </w:pPr>
      <w:r>
        <w:rPr>
          <w:sz w:val="24"/>
          <w:szCs w:val="24"/>
        </w:rPr>
        <w:t>t</w:t>
      </w:r>
      <w:r w:rsidRPr="00591925">
        <w:rPr>
          <w:sz w:val="24"/>
          <w:szCs w:val="24"/>
        </w:rPr>
        <w:t>otal kostnad for prosjektet</w:t>
      </w:r>
    </w:p>
    <w:p w14:paraId="2E5FF1B4" w14:textId="691CE79E" w:rsidR="006F4FDF" w:rsidRPr="00485559" w:rsidRDefault="00591925" w:rsidP="009C043E">
      <w:pPr>
        <w:pStyle w:val="Listeavsnitt"/>
        <w:numPr>
          <w:ilvl w:val="0"/>
          <w:numId w:val="7"/>
        </w:numPr>
        <w:rPr>
          <w:sz w:val="24"/>
          <w:szCs w:val="24"/>
        </w:rPr>
      </w:pPr>
      <w:r>
        <w:rPr>
          <w:sz w:val="24"/>
          <w:szCs w:val="24"/>
        </w:rPr>
        <w:t>b</w:t>
      </w:r>
      <w:r w:rsidRPr="00591925">
        <w:rPr>
          <w:sz w:val="24"/>
          <w:szCs w:val="24"/>
        </w:rPr>
        <w:t>eløp</w:t>
      </w:r>
      <w:r w:rsidR="00A7247F">
        <w:rPr>
          <w:sz w:val="24"/>
          <w:szCs w:val="24"/>
        </w:rPr>
        <w:t>et</w:t>
      </w:r>
      <w:r w:rsidRPr="00591925">
        <w:rPr>
          <w:sz w:val="24"/>
          <w:szCs w:val="24"/>
        </w:rPr>
        <w:t xml:space="preserve"> de</w:t>
      </w:r>
      <w:r w:rsidR="00A7247F">
        <w:rPr>
          <w:sz w:val="24"/>
          <w:szCs w:val="24"/>
        </w:rPr>
        <w:t>re har tenkt å søke</w:t>
      </w:r>
      <w:r w:rsidRPr="00591925">
        <w:rPr>
          <w:sz w:val="24"/>
          <w:szCs w:val="24"/>
        </w:rPr>
        <w:t xml:space="preserve"> om fra Forskningsrådet</w:t>
      </w:r>
    </w:p>
    <w:p w14:paraId="2E087FA7" w14:textId="77777777" w:rsidR="00485559" w:rsidRPr="00BC450B" w:rsidRDefault="00485559" w:rsidP="009C043E">
      <w:pPr>
        <w:rPr>
          <w:sz w:val="24"/>
          <w:szCs w:val="24"/>
        </w:rPr>
      </w:pPr>
    </w:p>
    <w:p w14:paraId="31C85657" w14:textId="633A0672" w:rsidR="00F90455" w:rsidRPr="00037688" w:rsidRDefault="00037688" w:rsidP="00037688">
      <w:pPr>
        <w:pStyle w:val="Listeavsnitt"/>
        <w:numPr>
          <w:ilvl w:val="0"/>
          <w:numId w:val="4"/>
        </w:numPr>
        <w:rPr>
          <w:b/>
          <w:sz w:val="24"/>
          <w:szCs w:val="24"/>
        </w:rPr>
      </w:pPr>
      <w:r w:rsidRPr="00037688">
        <w:rPr>
          <w:b/>
          <w:sz w:val="24"/>
          <w:szCs w:val="24"/>
        </w:rPr>
        <w:t>Liste over kontaktpersoner</w:t>
      </w:r>
    </w:p>
    <w:p w14:paraId="280EA726" w14:textId="607607DB" w:rsidR="00037688" w:rsidRPr="00BC450B" w:rsidRDefault="00037688" w:rsidP="00037688">
      <w:pPr>
        <w:rPr>
          <w:sz w:val="24"/>
          <w:szCs w:val="24"/>
        </w:rPr>
      </w:pPr>
      <w:r>
        <w:rPr>
          <w:sz w:val="24"/>
          <w:szCs w:val="24"/>
        </w:rPr>
        <w:t>L</w:t>
      </w:r>
      <w:r w:rsidRPr="00591925">
        <w:rPr>
          <w:sz w:val="24"/>
          <w:szCs w:val="24"/>
        </w:rPr>
        <w:t xml:space="preserve">iste over kontaktpersoner (navn, </w:t>
      </w:r>
      <w:r w:rsidR="00586F7E" w:rsidRPr="00591925">
        <w:rPr>
          <w:sz w:val="24"/>
          <w:szCs w:val="24"/>
        </w:rPr>
        <w:t>telefon og</w:t>
      </w:r>
      <w:r w:rsidRPr="00591925">
        <w:rPr>
          <w:sz w:val="24"/>
          <w:szCs w:val="24"/>
        </w:rPr>
        <w:t xml:space="preserve"> e-post) for hver av partnerne. </w:t>
      </w:r>
    </w:p>
    <w:p w14:paraId="6DA51A2D" w14:textId="1FF38E35" w:rsidR="00BF3646" w:rsidRDefault="00BF3646" w:rsidP="00037688"/>
    <w:sectPr w:rsidR="00BF3646" w:rsidSect="00BC450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18AA" w14:textId="77777777" w:rsidR="006D173D" w:rsidRDefault="006D173D">
      <w:r>
        <w:separator/>
      </w:r>
    </w:p>
  </w:endnote>
  <w:endnote w:type="continuationSeparator" w:id="0">
    <w:p w14:paraId="3829729E" w14:textId="77777777" w:rsidR="006D173D" w:rsidRDefault="006D173D">
      <w:r>
        <w:continuationSeparator/>
      </w:r>
    </w:p>
  </w:endnote>
  <w:endnote w:type="continuationNotice" w:id="1">
    <w:p w14:paraId="1F312FD7" w14:textId="77777777" w:rsidR="006D173D" w:rsidRDefault="006D1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00000001"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792B" w14:textId="77777777" w:rsidR="006D173D" w:rsidRDefault="006D173D">
      <w:r>
        <w:separator/>
      </w:r>
    </w:p>
  </w:footnote>
  <w:footnote w:type="continuationSeparator" w:id="0">
    <w:p w14:paraId="03A79A35" w14:textId="77777777" w:rsidR="006D173D" w:rsidRDefault="006D173D">
      <w:r>
        <w:continuationSeparator/>
      </w:r>
    </w:p>
  </w:footnote>
  <w:footnote w:type="continuationNotice" w:id="1">
    <w:p w14:paraId="01B507D8" w14:textId="77777777" w:rsidR="006D173D" w:rsidRDefault="006D1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9276" w14:textId="4176C121" w:rsidR="003512F9" w:rsidRPr="005E0BE7" w:rsidRDefault="00B239F2" w:rsidP="005E0BE7">
    <w:pPr>
      <w:pStyle w:val="Topptekst"/>
      <w:jc w:val="right"/>
      <w:rPr>
        <w:sz w:val="20"/>
      </w:rPr>
    </w:pPr>
    <w:r>
      <w:rPr>
        <w:sz w:val="20"/>
      </w:rPr>
      <w:t>M</w:t>
    </w:r>
    <w:r w:rsidR="00007366">
      <w:rPr>
        <w:sz w:val="20"/>
      </w:rPr>
      <w:t xml:space="preserve">al for </w:t>
    </w:r>
    <w:r w:rsidR="00355AFE">
      <w:rPr>
        <w:sz w:val="20"/>
      </w:rPr>
      <w:t>INFRASTRUKTUR-skisse. Norges forskningsråd, 20</w:t>
    </w:r>
    <w:r w:rsidR="00B23C52">
      <w:rPr>
        <w:sz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58A2"/>
    <w:multiLevelType w:val="multilevel"/>
    <w:tmpl w:val="F314E080"/>
    <w:lvl w:ilvl="0">
      <w:start w:val="1"/>
      <w:numFmt w:val="bullet"/>
      <w:lvlText w:val=""/>
      <w:lvlJc w:val="left"/>
      <w:pPr>
        <w:tabs>
          <w:tab w:val="num" w:pos="1420"/>
        </w:tabs>
        <w:ind w:left="1420" w:hanging="360"/>
      </w:pPr>
      <w:rPr>
        <w:rFonts w:ascii="Symbol" w:hAnsi="Symbol" w:hint="default"/>
        <w:sz w:val="20"/>
      </w:rPr>
    </w:lvl>
    <w:lvl w:ilvl="1" w:tentative="1">
      <w:start w:val="1"/>
      <w:numFmt w:val="bullet"/>
      <w:lvlText w:val="o"/>
      <w:lvlJc w:val="left"/>
      <w:pPr>
        <w:tabs>
          <w:tab w:val="num" w:pos="2140"/>
        </w:tabs>
        <w:ind w:left="2140" w:hanging="360"/>
      </w:pPr>
      <w:rPr>
        <w:rFonts w:ascii="Courier New" w:hAnsi="Courier New" w:hint="default"/>
        <w:sz w:val="20"/>
      </w:rPr>
    </w:lvl>
    <w:lvl w:ilvl="2" w:tentative="1">
      <w:start w:val="1"/>
      <w:numFmt w:val="bullet"/>
      <w:lvlText w:val=""/>
      <w:lvlJc w:val="left"/>
      <w:pPr>
        <w:tabs>
          <w:tab w:val="num" w:pos="2860"/>
        </w:tabs>
        <w:ind w:left="2860" w:hanging="360"/>
      </w:pPr>
      <w:rPr>
        <w:rFonts w:ascii="Wingdings" w:hAnsi="Wingdings" w:hint="default"/>
        <w:sz w:val="20"/>
      </w:rPr>
    </w:lvl>
    <w:lvl w:ilvl="3" w:tentative="1">
      <w:start w:val="1"/>
      <w:numFmt w:val="bullet"/>
      <w:lvlText w:val=""/>
      <w:lvlJc w:val="left"/>
      <w:pPr>
        <w:tabs>
          <w:tab w:val="num" w:pos="3580"/>
        </w:tabs>
        <w:ind w:left="3580" w:hanging="360"/>
      </w:pPr>
      <w:rPr>
        <w:rFonts w:ascii="Wingdings" w:hAnsi="Wingdings" w:hint="default"/>
        <w:sz w:val="20"/>
      </w:rPr>
    </w:lvl>
    <w:lvl w:ilvl="4" w:tentative="1">
      <w:start w:val="1"/>
      <w:numFmt w:val="bullet"/>
      <w:lvlText w:val=""/>
      <w:lvlJc w:val="left"/>
      <w:pPr>
        <w:tabs>
          <w:tab w:val="num" w:pos="4300"/>
        </w:tabs>
        <w:ind w:left="4300" w:hanging="360"/>
      </w:pPr>
      <w:rPr>
        <w:rFonts w:ascii="Wingdings" w:hAnsi="Wingdings" w:hint="default"/>
        <w:sz w:val="20"/>
      </w:rPr>
    </w:lvl>
    <w:lvl w:ilvl="5" w:tentative="1">
      <w:start w:val="1"/>
      <w:numFmt w:val="bullet"/>
      <w:lvlText w:val=""/>
      <w:lvlJc w:val="left"/>
      <w:pPr>
        <w:tabs>
          <w:tab w:val="num" w:pos="5020"/>
        </w:tabs>
        <w:ind w:left="5020" w:hanging="360"/>
      </w:pPr>
      <w:rPr>
        <w:rFonts w:ascii="Wingdings" w:hAnsi="Wingdings" w:hint="default"/>
        <w:sz w:val="20"/>
      </w:rPr>
    </w:lvl>
    <w:lvl w:ilvl="6" w:tentative="1">
      <w:start w:val="1"/>
      <w:numFmt w:val="bullet"/>
      <w:lvlText w:val=""/>
      <w:lvlJc w:val="left"/>
      <w:pPr>
        <w:tabs>
          <w:tab w:val="num" w:pos="5740"/>
        </w:tabs>
        <w:ind w:left="5740" w:hanging="360"/>
      </w:pPr>
      <w:rPr>
        <w:rFonts w:ascii="Wingdings" w:hAnsi="Wingdings" w:hint="default"/>
        <w:sz w:val="20"/>
      </w:rPr>
    </w:lvl>
    <w:lvl w:ilvl="7" w:tentative="1">
      <w:start w:val="1"/>
      <w:numFmt w:val="bullet"/>
      <w:lvlText w:val=""/>
      <w:lvlJc w:val="left"/>
      <w:pPr>
        <w:tabs>
          <w:tab w:val="num" w:pos="6460"/>
        </w:tabs>
        <w:ind w:left="6460" w:hanging="360"/>
      </w:pPr>
      <w:rPr>
        <w:rFonts w:ascii="Wingdings" w:hAnsi="Wingdings" w:hint="default"/>
        <w:sz w:val="20"/>
      </w:rPr>
    </w:lvl>
    <w:lvl w:ilvl="8" w:tentative="1">
      <w:start w:val="1"/>
      <w:numFmt w:val="bullet"/>
      <w:lvlText w:val=""/>
      <w:lvlJc w:val="left"/>
      <w:pPr>
        <w:tabs>
          <w:tab w:val="num" w:pos="7180"/>
        </w:tabs>
        <w:ind w:left="7180" w:hanging="360"/>
      </w:pPr>
      <w:rPr>
        <w:rFonts w:ascii="Wingdings" w:hAnsi="Wingdings" w:hint="default"/>
        <w:sz w:val="20"/>
      </w:rPr>
    </w:lvl>
  </w:abstractNum>
  <w:abstractNum w:abstractNumId="1" w15:restartNumberingAfterBreak="0">
    <w:nsid w:val="1F5D6A5E"/>
    <w:multiLevelType w:val="hybridMultilevel"/>
    <w:tmpl w:val="D4EABAE0"/>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301852F5"/>
    <w:multiLevelType w:val="hybridMultilevel"/>
    <w:tmpl w:val="604A7E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5AC36C6"/>
    <w:multiLevelType w:val="hybridMultilevel"/>
    <w:tmpl w:val="F6CEC7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8AB3039"/>
    <w:multiLevelType w:val="hybridMultilevel"/>
    <w:tmpl w:val="682A7AF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C4007C2"/>
    <w:multiLevelType w:val="hybridMultilevel"/>
    <w:tmpl w:val="EAB265FE"/>
    <w:lvl w:ilvl="0" w:tplc="FF5870C8">
      <w:start w:val="1"/>
      <w:numFmt w:val="decimal"/>
      <w:lvlText w:val="%1."/>
      <w:lvlJc w:val="left"/>
      <w:pPr>
        <w:ind w:left="360" w:hanging="360"/>
      </w:pPr>
      <w:rPr>
        <w:rFonts w:hint="default"/>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F891BE7"/>
    <w:multiLevelType w:val="hybridMultilevel"/>
    <w:tmpl w:val="44EEB6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925380378">
    <w:abstractNumId w:val="2"/>
  </w:num>
  <w:num w:numId="2" w16cid:durableId="871922054">
    <w:abstractNumId w:val="8"/>
  </w:num>
  <w:num w:numId="3" w16cid:durableId="436101119">
    <w:abstractNumId w:val="5"/>
  </w:num>
  <w:num w:numId="4" w16cid:durableId="2010477424">
    <w:abstractNumId w:val="6"/>
  </w:num>
  <w:num w:numId="5" w16cid:durableId="607543211">
    <w:abstractNumId w:val="1"/>
  </w:num>
  <w:num w:numId="6" w16cid:durableId="1690376117">
    <w:abstractNumId w:val="7"/>
  </w:num>
  <w:num w:numId="7" w16cid:durableId="661465722">
    <w:abstractNumId w:val="4"/>
  </w:num>
  <w:num w:numId="8" w16cid:durableId="1000043077">
    <w:abstractNumId w:val="0"/>
  </w:num>
  <w:num w:numId="9" w16cid:durableId="467210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100"/>
    <w:rsid w:val="00007366"/>
    <w:rsid w:val="000212AE"/>
    <w:rsid w:val="0003595E"/>
    <w:rsid w:val="00037688"/>
    <w:rsid w:val="000528A6"/>
    <w:rsid w:val="000532CB"/>
    <w:rsid w:val="00054AC2"/>
    <w:rsid w:val="000554B5"/>
    <w:rsid w:val="000746D8"/>
    <w:rsid w:val="0008186A"/>
    <w:rsid w:val="00083F27"/>
    <w:rsid w:val="000B139F"/>
    <w:rsid w:val="000B71A5"/>
    <w:rsid w:val="000D0CDD"/>
    <w:rsid w:val="000D3A64"/>
    <w:rsid w:val="000E2173"/>
    <w:rsid w:val="000F01C6"/>
    <w:rsid w:val="00107ECF"/>
    <w:rsid w:val="001161D6"/>
    <w:rsid w:val="00185883"/>
    <w:rsid w:val="00195493"/>
    <w:rsid w:val="00195A44"/>
    <w:rsid w:val="001A50F6"/>
    <w:rsid w:val="001C68E0"/>
    <w:rsid w:val="001E38FF"/>
    <w:rsid w:val="00210348"/>
    <w:rsid w:val="00223054"/>
    <w:rsid w:val="0023423E"/>
    <w:rsid w:val="0023784D"/>
    <w:rsid w:val="00245EC4"/>
    <w:rsid w:val="00262651"/>
    <w:rsid w:val="00274A99"/>
    <w:rsid w:val="002A45AE"/>
    <w:rsid w:val="002B7DD7"/>
    <w:rsid w:val="002C5ACA"/>
    <w:rsid w:val="002F1AFB"/>
    <w:rsid w:val="002F2D5D"/>
    <w:rsid w:val="0030166F"/>
    <w:rsid w:val="0032355E"/>
    <w:rsid w:val="00344E80"/>
    <w:rsid w:val="003509FC"/>
    <w:rsid w:val="003512F9"/>
    <w:rsid w:val="00355AFE"/>
    <w:rsid w:val="00361A57"/>
    <w:rsid w:val="0036225D"/>
    <w:rsid w:val="003667AF"/>
    <w:rsid w:val="00366BA3"/>
    <w:rsid w:val="00375A2B"/>
    <w:rsid w:val="00377A16"/>
    <w:rsid w:val="00382204"/>
    <w:rsid w:val="003828B5"/>
    <w:rsid w:val="0039307B"/>
    <w:rsid w:val="003940DC"/>
    <w:rsid w:val="003C152B"/>
    <w:rsid w:val="003C7908"/>
    <w:rsid w:val="003D06B4"/>
    <w:rsid w:val="003E2F75"/>
    <w:rsid w:val="003F370C"/>
    <w:rsid w:val="0040781B"/>
    <w:rsid w:val="00413D75"/>
    <w:rsid w:val="00414F79"/>
    <w:rsid w:val="00415B20"/>
    <w:rsid w:val="0044401F"/>
    <w:rsid w:val="00450BEC"/>
    <w:rsid w:val="00450F1E"/>
    <w:rsid w:val="00454305"/>
    <w:rsid w:val="00462931"/>
    <w:rsid w:val="004766D6"/>
    <w:rsid w:val="00476BE3"/>
    <w:rsid w:val="004770F7"/>
    <w:rsid w:val="00485559"/>
    <w:rsid w:val="004908DD"/>
    <w:rsid w:val="00492ECD"/>
    <w:rsid w:val="00492F9E"/>
    <w:rsid w:val="004B1026"/>
    <w:rsid w:val="004B2881"/>
    <w:rsid w:val="004C2F9F"/>
    <w:rsid w:val="004C3F3C"/>
    <w:rsid w:val="004C62D4"/>
    <w:rsid w:val="004D2F0F"/>
    <w:rsid w:val="004D4B7C"/>
    <w:rsid w:val="004F54A0"/>
    <w:rsid w:val="004F7804"/>
    <w:rsid w:val="00501C89"/>
    <w:rsid w:val="0052775F"/>
    <w:rsid w:val="00531AE4"/>
    <w:rsid w:val="00536F17"/>
    <w:rsid w:val="005411C1"/>
    <w:rsid w:val="00544B0E"/>
    <w:rsid w:val="0055056D"/>
    <w:rsid w:val="00550AAC"/>
    <w:rsid w:val="00571D1E"/>
    <w:rsid w:val="00572810"/>
    <w:rsid w:val="0057637D"/>
    <w:rsid w:val="005819C6"/>
    <w:rsid w:val="00586F7E"/>
    <w:rsid w:val="00591925"/>
    <w:rsid w:val="0059638B"/>
    <w:rsid w:val="005A042C"/>
    <w:rsid w:val="005A6B8F"/>
    <w:rsid w:val="005C2D04"/>
    <w:rsid w:val="005C50C1"/>
    <w:rsid w:val="005D280A"/>
    <w:rsid w:val="005E0BE7"/>
    <w:rsid w:val="005E2A22"/>
    <w:rsid w:val="00635F5A"/>
    <w:rsid w:val="00646355"/>
    <w:rsid w:val="00663E70"/>
    <w:rsid w:val="00686833"/>
    <w:rsid w:val="00692BFE"/>
    <w:rsid w:val="00693607"/>
    <w:rsid w:val="00694100"/>
    <w:rsid w:val="00696942"/>
    <w:rsid w:val="006A3F48"/>
    <w:rsid w:val="006A5C5C"/>
    <w:rsid w:val="006B29AF"/>
    <w:rsid w:val="006C3BE5"/>
    <w:rsid w:val="006C51CF"/>
    <w:rsid w:val="006D173D"/>
    <w:rsid w:val="006E4184"/>
    <w:rsid w:val="006F4FDF"/>
    <w:rsid w:val="00701F6C"/>
    <w:rsid w:val="00704D2A"/>
    <w:rsid w:val="00713AB6"/>
    <w:rsid w:val="00721D67"/>
    <w:rsid w:val="00733994"/>
    <w:rsid w:val="00743156"/>
    <w:rsid w:val="0074485C"/>
    <w:rsid w:val="007559E0"/>
    <w:rsid w:val="00782566"/>
    <w:rsid w:val="00792C57"/>
    <w:rsid w:val="00795DDB"/>
    <w:rsid w:val="0079642D"/>
    <w:rsid w:val="007978C0"/>
    <w:rsid w:val="007A11EB"/>
    <w:rsid w:val="007A16A7"/>
    <w:rsid w:val="007A585E"/>
    <w:rsid w:val="007A59F5"/>
    <w:rsid w:val="007B4024"/>
    <w:rsid w:val="007C422A"/>
    <w:rsid w:val="007F01EC"/>
    <w:rsid w:val="007F3468"/>
    <w:rsid w:val="00805A28"/>
    <w:rsid w:val="00816731"/>
    <w:rsid w:val="00816DB3"/>
    <w:rsid w:val="00843EA7"/>
    <w:rsid w:val="00846A2F"/>
    <w:rsid w:val="008543A0"/>
    <w:rsid w:val="00873E91"/>
    <w:rsid w:val="00875E08"/>
    <w:rsid w:val="00883175"/>
    <w:rsid w:val="00886387"/>
    <w:rsid w:val="00890718"/>
    <w:rsid w:val="0089099A"/>
    <w:rsid w:val="008973BE"/>
    <w:rsid w:val="008A77AF"/>
    <w:rsid w:val="008C6175"/>
    <w:rsid w:val="008D5976"/>
    <w:rsid w:val="008E7605"/>
    <w:rsid w:val="008F35D4"/>
    <w:rsid w:val="008F6E4D"/>
    <w:rsid w:val="00904EAB"/>
    <w:rsid w:val="0092096C"/>
    <w:rsid w:val="00930019"/>
    <w:rsid w:val="00953BF3"/>
    <w:rsid w:val="00967E49"/>
    <w:rsid w:val="009701B9"/>
    <w:rsid w:val="00987F8E"/>
    <w:rsid w:val="00997A31"/>
    <w:rsid w:val="009B690B"/>
    <w:rsid w:val="009C043E"/>
    <w:rsid w:val="009C4A90"/>
    <w:rsid w:val="009C68B5"/>
    <w:rsid w:val="009C6E28"/>
    <w:rsid w:val="009D59B0"/>
    <w:rsid w:val="009D5B3A"/>
    <w:rsid w:val="009E073F"/>
    <w:rsid w:val="009E2A91"/>
    <w:rsid w:val="009F6B2C"/>
    <w:rsid w:val="00A01C7F"/>
    <w:rsid w:val="00A0401B"/>
    <w:rsid w:val="00A07F5F"/>
    <w:rsid w:val="00A225AA"/>
    <w:rsid w:val="00A23A08"/>
    <w:rsid w:val="00A23B42"/>
    <w:rsid w:val="00A42B38"/>
    <w:rsid w:val="00A7247F"/>
    <w:rsid w:val="00A72839"/>
    <w:rsid w:val="00A733B8"/>
    <w:rsid w:val="00A836C3"/>
    <w:rsid w:val="00AA0C27"/>
    <w:rsid w:val="00AA75D2"/>
    <w:rsid w:val="00B019B9"/>
    <w:rsid w:val="00B045F6"/>
    <w:rsid w:val="00B10386"/>
    <w:rsid w:val="00B12FD5"/>
    <w:rsid w:val="00B15B43"/>
    <w:rsid w:val="00B2240C"/>
    <w:rsid w:val="00B239F2"/>
    <w:rsid w:val="00B23C52"/>
    <w:rsid w:val="00B50477"/>
    <w:rsid w:val="00B52142"/>
    <w:rsid w:val="00B830C1"/>
    <w:rsid w:val="00B978A8"/>
    <w:rsid w:val="00B97EB7"/>
    <w:rsid w:val="00BC1C7F"/>
    <w:rsid w:val="00BC2194"/>
    <w:rsid w:val="00BC450B"/>
    <w:rsid w:val="00BD04EB"/>
    <w:rsid w:val="00BE17B6"/>
    <w:rsid w:val="00BE5AFD"/>
    <w:rsid w:val="00BF3646"/>
    <w:rsid w:val="00BF5B38"/>
    <w:rsid w:val="00C04D30"/>
    <w:rsid w:val="00C2283E"/>
    <w:rsid w:val="00C422A5"/>
    <w:rsid w:val="00C62101"/>
    <w:rsid w:val="00C77A2C"/>
    <w:rsid w:val="00C82820"/>
    <w:rsid w:val="00C9444B"/>
    <w:rsid w:val="00C9457A"/>
    <w:rsid w:val="00C975BB"/>
    <w:rsid w:val="00CA183A"/>
    <w:rsid w:val="00CD0469"/>
    <w:rsid w:val="00CE7CCB"/>
    <w:rsid w:val="00CF0932"/>
    <w:rsid w:val="00CF2514"/>
    <w:rsid w:val="00D02AD9"/>
    <w:rsid w:val="00D12F7F"/>
    <w:rsid w:val="00D20C11"/>
    <w:rsid w:val="00D26D3E"/>
    <w:rsid w:val="00D27F59"/>
    <w:rsid w:val="00D35347"/>
    <w:rsid w:val="00D413C6"/>
    <w:rsid w:val="00D53D3A"/>
    <w:rsid w:val="00D561E8"/>
    <w:rsid w:val="00D915CB"/>
    <w:rsid w:val="00D955C5"/>
    <w:rsid w:val="00D96327"/>
    <w:rsid w:val="00E06B17"/>
    <w:rsid w:val="00E34C32"/>
    <w:rsid w:val="00E40F3B"/>
    <w:rsid w:val="00E779EA"/>
    <w:rsid w:val="00E846C8"/>
    <w:rsid w:val="00E85E0F"/>
    <w:rsid w:val="00EA0D79"/>
    <w:rsid w:val="00EA4740"/>
    <w:rsid w:val="00EB4243"/>
    <w:rsid w:val="00EE52D3"/>
    <w:rsid w:val="00EF6322"/>
    <w:rsid w:val="00F025B6"/>
    <w:rsid w:val="00F1483C"/>
    <w:rsid w:val="00F31191"/>
    <w:rsid w:val="00F31D68"/>
    <w:rsid w:val="00F36004"/>
    <w:rsid w:val="00F40066"/>
    <w:rsid w:val="00F432D8"/>
    <w:rsid w:val="00F50D8E"/>
    <w:rsid w:val="00F90455"/>
    <w:rsid w:val="00F94A3E"/>
    <w:rsid w:val="00F94C16"/>
    <w:rsid w:val="00FA6519"/>
    <w:rsid w:val="00FC4265"/>
    <w:rsid w:val="00FC449B"/>
    <w:rsid w:val="00FC601C"/>
    <w:rsid w:val="00FF1E93"/>
    <w:rsid w:val="00FF3163"/>
    <w:rsid w:val="142F4428"/>
    <w:rsid w:val="6CE56E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3531"/>
  <w15:docId w15:val="{73210C31-41AF-4C24-B4FC-A18A7AB7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link w:val="BunntekstTegn"/>
    <w:rsid w:val="005E0BE7"/>
    <w:pPr>
      <w:tabs>
        <w:tab w:val="center" w:pos="4536"/>
        <w:tab w:val="right" w:pos="9072"/>
      </w:tabs>
    </w:pPr>
  </w:style>
  <w:style w:type="paragraph" w:styleId="Listeavsnitt">
    <w:name w:val="List Paragraph"/>
    <w:basedOn w:val="Normal"/>
    <w:uiPriority w:val="34"/>
    <w:qFormat/>
    <w:rsid w:val="00454305"/>
    <w:pPr>
      <w:ind w:left="720"/>
      <w:contextualSpacing/>
    </w:pPr>
  </w:style>
  <w:style w:type="paragraph" w:styleId="Bobletekst">
    <w:name w:val="Balloon Text"/>
    <w:basedOn w:val="Normal"/>
    <w:link w:val="BobletekstTegn"/>
    <w:uiPriority w:val="99"/>
    <w:semiHidden/>
    <w:unhideWhenUsed/>
    <w:rsid w:val="00454305"/>
    <w:rPr>
      <w:rFonts w:ascii="Tahoma" w:hAnsi="Tahoma" w:cs="Tahoma"/>
      <w:sz w:val="16"/>
      <w:szCs w:val="16"/>
    </w:rPr>
  </w:style>
  <w:style w:type="character" w:customStyle="1" w:styleId="BobletekstTegn">
    <w:name w:val="Bobletekst Tegn"/>
    <w:basedOn w:val="Standardskriftforavsnitt"/>
    <w:link w:val="Bobletekst"/>
    <w:uiPriority w:val="99"/>
    <w:semiHidden/>
    <w:rsid w:val="00454305"/>
    <w:rPr>
      <w:rFonts w:ascii="Tahoma" w:hAnsi="Tahoma" w:cs="Tahoma"/>
      <w:sz w:val="16"/>
      <w:szCs w:val="16"/>
    </w:rPr>
  </w:style>
  <w:style w:type="character" w:styleId="Merknadsreferanse">
    <w:name w:val="annotation reference"/>
    <w:basedOn w:val="Standardskriftforavsnitt"/>
    <w:uiPriority w:val="99"/>
    <w:semiHidden/>
    <w:unhideWhenUsed/>
    <w:rsid w:val="00355AFE"/>
    <w:rPr>
      <w:sz w:val="16"/>
      <w:szCs w:val="16"/>
    </w:rPr>
  </w:style>
  <w:style w:type="paragraph" w:styleId="Merknadstekst">
    <w:name w:val="annotation text"/>
    <w:basedOn w:val="Normal"/>
    <w:link w:val="MerknadstekstTegn"/>
    <w:uiPriority w:val="99"/>
    <w:semiHidden/>
    <w:unhideWhenUsed/>
    <w:rsid w:val="00355AFE"/>
    <w:pPr>
      <w:spacing w:after="160"/>
    </w:pPr>
    <w:rPr>
      <w:rFonts w:asciiTheme="minorHAnsi" w:eastAsiaTheme="minorHAnsi" w:hAnsiTheme="minorHAnsi" w:cstheme="minorBidi"/>
      <w:color w:val="000000" w:themeColor="text1"/>
      <w:sz w:val="20"/>
      <w:lang w:eastAsia="en-US"/>
    </w:rPr>
  </w:style>
  <w:style w:type="character" w:customStyle="1" w:styleId="MerknadstekstTegn">
    <w:name w:val="Merknadstekst Tegn"/>
    <w:basedOn w:val="Standardskriftforavsnitt"/>
    <w:link w:val="Merknadstekst"/>
    <w:uiPriority w:val="99"/>
    <w:semiHidden/>
    <w:rsid w:val="00355AFE"/>
    <w:rPr>
      <w:rFonts w:asciiTheme="minorHAnsi" w:eastAsiaTheme="minorHAnsi" w:hAnsiTheme="minorHAnsi" w:cstheme="minorBidi"/>
      <w:color w:val="000000" w:themeColor="text1"/>
      <w:lang w:eastAsia="en-US"/>
    </w:rPr>
  </w:style>
  <w:style w:type="character" w:customStyle="1" w:styleId="BunntekstTegn">
    <w:name w:val="Bunntekst Tegn"/>
    <w:link w:val="Bunntekst"/>
    <w:rsid w:val="005E2A22"/>
    <w:rPr>
      <w:sz w:val="23"/>
    </w:rPr>
  </w:style>
  <w:style w:type="paragraph" w:styleId="Kommentaremne">
    <w:name w:val="annotation subject"/>
    <w:basedOn w:val="Merknadstekst"/>
    <w:next w:val="Merknadstekst"/>
    <w:link w:val="KommentaremneTegn"/>
    <w:uiPriority w:val="99"/>
    <w:semiHidden/>
    <w:unhideWhenUsed/>
    <w:rsid w:val="0055056D"/>
    <w:pPr>
      <w:spacing w:after="0"/>
    </w:pPr>
    <w:rPr>
      <w:rFonts w:ascii="Times New Roman" w:eastAsia="Times New Roman" w:hAnsi="Times New Roman" w:cs="Times New Roman"/>
      <w:b/>
      <w:bCs/>
      <w:color w:val="auto"/>
      <w:lang w:eastAsia="nb-NO"/>
    </w:rPr>
  </w:style>
  <w:style w:type="character" w:customStyle="1" w:styleId="KommentaremneTegn">
    <w:name w:val="Kommentaremne Tegn"/>
    <w:basedOn w:val="MerknadstekstTegn"/>
    <w:link w:val="Kommentaremne"/>
    <w:uiPriority w:val="99"/>
    <w:semiHidden/>
    <w:rsid w:val="0055056D"/>
    <w:rPr>
      <w:rFonts w:asciiTheme="minorHAnsi" w:eastAsiaTheme="minorHAnsi" w:hAnsiTheme="minorHAnsi" w:cstheme="minorBidi"/>
      <w:b/>
      <w:bCs/>
      <w:color w:val="000000" w:themeColor="text1"/>
      <w:lang w:eastAsia="en-US"/>
    </w:rPr>
  </w:style>
  <w:style w:type="paragraph" w:styleId="Undertittel">
    <w:name w:val="Subtitle"/>
    <w:basedOn w:val="Normal"/>
    <w:next w:val="Normal"/>
    <w:link w:val="UndertittelTegn"/>
    <w:uiPriority w:val="11"/>
    <w:qFormat/>
    <w:rsid w:val="00886387"/>
    <w:pPr>
      <w:numPr>
        <w:ilvl w:val="1"/>
      </w:numPr>
    </w:pPr>
    <w:rPr>
      <w:rFonts w:ascii="Cambria" w:hAnsi="Cambria"/>
      <w:i/>
      <w:iCs/>
      <w:color w:val="4F81BD"/>
      <w:spacing w:val="15"/>
      <w:sz w:val="24"/>
      <w:szCs w:val="24"/>
    </w:rPr>
  </w:style>
  <w:style w:type="character" w:customStyle="1" w:styleId="UndertittelTegn">
    <w:name w:val="Undertittel Tegn"/>
    <w:basedOn w:val="Standardskriftforavsnitt"/>
    <w:link w:val="Undertittel"/>
    <w:uiPriority w:val="11"/>
    <w:rsid w:val="00886387"/>
    <w:rPr>
      <w:rFonts w:ascii="Cambria" w:hAnsi="Cambria"/>
      <w:i/>
      <w:iCs/>
      <w:color w:val="4F81BD"/>
      <w:spacing w:val="15"/>
      <w:sz w:val="24"/>
      <w:szCs w:val="24"/>
    </w:rPr>
  </w:style>
  <w:style w:type="paragraph" w:customStyle="1" w:styleId="Default">
    <w:name w:val="Default"/>
    <w:rsid w:val="00EA4740"/>
    <w:pPr>
      <w:autoSpaceDE w:val="0"/>
      <w:autoSpaceDN w:val="0"/>
      <w:adjustRightInd w:val="0"/>
    </w:pPr>
    <w:rPr>
      <w:color w:val="000000"/>
      <w:sz w:val="24"/>
      <w:szCs w:val="24"/>
    </w:rPr>
  </w:style>
  <w:style w:type="paragraph" w:styleId="Revisjon">
    <w:name w:val="Revision"/>
    <w:hidden/>
    <w:uiPriority w:val="99"/>
    <w:semiHidden/>
    <w:rsid w:val="00721D67"/>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0089">
      <w:bodyDiv w:val="1"/>
      <w:marLeft w:val="0"/>
      <w:marRight w:val="0"/>
      <w:marTop w:val="0"/>
      <w:marBottom w:val="0"/>
      <w:divBdr>
        <w:top w:val="none" w:sz="0" w:space="0" w:color="auto"/>
        <w:left w:val="none" w:sz="0" w:space="0" w:color="auto"/>
        <w:bottom w:val="none" w:sz="0" w:space="0" w:color="auto"/>
        <w:right w:val="none" w:sz="0" w:space="0" w:color="auto"/>
      </w:divBdr>
    </w:div>
    <w:div w:id="759521460">
      <w:bodyDiv w:val="1"/>
      <w:marLeft w:val="0"/>
      <w:marRight w:val="0"/>
      <w:marTop w:val="0"/>
      <w:marBottom w:val="0"/>
      <w:divBdr>
        <w:top w:val="none" w:sz="0" w:space="0" w:color="auto"/>
        <w:left w:val="none" w:sz="0" w:space="0" w:color="auto"/>
        <w:bottom w:val="none" w:sz="0" w:space="0" w:color="auto"/>
        <w:right w:val="none" w:sz="0" w:space="0" w:color="auto"/>
      </w:divBdr>
    </w:div>
    <w:div w:id="8619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8A192-E996-4CF6-9E4F-FB86B0056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4CA8F-8DE6-4029-97E0-459891F56D70}">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3.xml><?xml version="1.0" encoding="utf-8"?>
<ds:datastoreItem xmlns:ds="http://schemas.openxmlformats.org/officeDocument/2006/customXml" ds:itemID="{C1A4A166-7342-40F7-B0FF-E0F1C775D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750</Words>
  <Characters>3980</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Mal for</vt:lpstr>
    </vt:vector>
  </TitlesOfParts>
  <Company>RCN</Company>
  <LinksUpToDate>false</LinksUpToDate>
  <CharactersWithSpaces>4721</CharactersWithSpaces>
  <SharedDoc>false</SharedDoc>
  <HLinks>
    <vt:vector size="6" baseType="variant">
      <vt:variant>
        <vt:i4>8060929</vt:i4>
      </vt:variant>
      <vt:variant>
        <vt:i4>0</vt:i4>
      </vt:variant>
      <vt:variant>
        <vt:i4>0</vt:i4>
      </vt:variant>
      <vt:variant>
        <vt:i4>5</vt:i4>
      </vt:variant>
      <vt:variant>
        <vt:lpwstr>mailto:sfi-skisse@forskningsradet.no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creator>Liv Jorunn Jenssen</dc:creator>
  <cp:lastModifiedBy>Kirsti Solberg Landsverk</cp:lastModifiedBy>
  <cp:revision>7</cp:revision>
  <cp:lastPrinted>2013-05-21T10:37:00Z</cp:lastPrinted>
  <dcterms:created xsi:type="dcterms:W3CDTF">2023-03-28T07:41:00Z</dcterms:created>
  <dcterms:modified xsi:type="dcterms:W3CDTF">2023-05-11T10:20:00Z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2023-03-08T19:12:40Z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eb707b93-5dc3-431f-a904-ac2d30af33f8</vt:lpwstr>
  </property>
  <property fmtid="{D5CDD505-2E9C-101B-9397-08002B2CF9AE}" pid="9" name="MSIP_Label_111b3e3d-01ff-44be-8e41-bb9a1b879f55_ContentBits">
    <vt:lpwstr>0</vt:lpwstr>
  </property>
  <property fmtid="{D5CDD505-2E9C-101B-9397-08002B2CF9AE}" pid="10" name="Dokumenttype_">
    <vt:lpwstr/>
  </property>
  <property fmtid="{D5CDD505-2E9C-101B-9397-08002B2CF9AE}" pid="11" name="MediaServiceImageTags">
    <vt:lpwstr/>
  </property>
  <property fmtid="{D5CDD505-2E9C-101B-9397-08002B2CF9AE}" pid="12" name="Delprosess_">
    <vt:lpwstr/>
  </property>
</Properties>
</file>