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3346" w14:textId="00E244DD" w:rsidR="00F66114" w:rsidRPr="00F66114" w:rsidRDefault="00CA4079" w:rsidP="375E08CC">
      <w:pPr>
        <w:pStyle w:val="Overskrift1"/>
        <w:ind w:left="0" w:firstLine="0"/>
        <w:rPr>
          <w:b/>
          <w:bCs/>
          <w:color w:val="auto"/>
        </w:rPr>
      </w:pPr>
      <w:bookmarkStart w:id="0" w:name="_Toc417552273"/>
      <w:bookmarkStart w:id="1" w:name="_Toc444613794"/>
      <w:bookmarkStart w:id="2" w:name="_Toc500168530"/>
      <w:r w:rsidRPr="79C9A2A5">
        <w:rPr>
          <w:b/>
          <w:bCs/>
          <w:color w:val="auto"/>
        </w:rPr>
        <w:t>Norway</w:t>
      </w:r>
      <w:bookmarkEnd w:id="0"/>
      <w:bookmarkEnd w:id="1"/>
      <w:bookmarkEnd w:id="2"/>
      <w:r w:rsidR="002222F2" w:rsidRPr="79C9A2A5">
        <w:rPr>
          <w:b/>
          <w:bCs/>
          <w:color w:val="auto"/>
        </w:rPr>
        <w:t xml:space="preserve"> </w:t>
      </w:r>
      <w:r w:rsidR="004F3501" w:rsidRPr="79C9A2A5">
        <w:rPr>
          <w:b/>
          <w:bCs/>
          <w:color w:val="auto"/>
        </w:rPr>
        <w:t>- national guidelines</w:t>
      </w:r>
      <w:r w:rsidR="3543CE80" w:rsidRPr="79C9A2A5">
        <w:rPr>
          <w:b/>
          <w:bCs/>
          <w:color w:val="auto"/>
        </w:rPr>
        <w:t xml:space="preserve"> 202</w:t>
      </w:r>
      <w:r w:rsidR="5E0370B9" w:rsidRPr="79C9A2A5">
        <w:rPr>
          <w:b/>
          <w:bCs/>
          <w:color w:val="auto"/>
        </w:rPr>
        <w:t>5</w:t>
      </w:r>
      <w:r w:rsidR="2A4D968F" w:rsidRPr="79C9A2A5">
        <w:rPr>
          <w:b/>
          <w:bCs/>
          <w:color w:val="auto"/>
        </w:rPr>
        <w:t xml:space="preserve"> Chips JU </w:t>
      </w:r>
    </w:p>
    <w:p w14:paraId="60FF4839" w14:textId="587E4729" w:rsidR="00CA4079" w:rsidRPr="009F146E" w:rsidRDefault="00CA4079" w:rsidP="375E08CC">
      <w:pPr>
        <w:pStyle w:val="Overskrift1"/>
        <w:ind w:left="0" w:firstLine="0"/>
        <w:rPr>
          <w:b/>
          <w:bCs/>
          <w:color w:val="auto"/>
          <w:sz w:val="22"/>
          <w:szCs w:val="22"/>
        </w:rPr>
      </w:pPr>
      <w:r w:rsidRPr="27E53F41">
        <w:rPr>
          <w:b/>
          <w:bCs/>
          <w:color w:val="auto"/>
          <w:sz w:val="22"/>
          <w:szCs w:val="22"/>
        </w:rPr>
        <w:t xml:space="preserve">National contact </w:t>
      </w:r>
      <w:r w:rsidR="005C5D49">
        <w:rPr>
          <w:b/>
          <w:bCs/>
          <w:color w:val="auto"/>
          <w:sz w:val="22"/>
          <w:szCs w:val="22"/>
        </w:rPr>
        <w:t>point</w:t>
      </w:r>
    </w:p>
    <w:tbl>
      <w:tblPr>
        <w:tblStyle w:val="Tabellrutenett"/>
        <w:tblW w:w="9067" w:type="dxa"/>
        <w:tblLook w:val="0000" w:firstRow="0" w:lastRow="0" w:firstColumn="0" w:lastColumn="0" w:noHBand="0" w:noVBand="0"/>
      </w:tblPr>
      <w:tblGrid>
        <w:gridCol w:w="1030"/>
        <w:gridCol w:w="1572"/>
        <w:gridCol w:w="1482"/>
        <w:gridCol w:w="2432"/>
        <w:gridCol w:w="2551"/>
      </w:tblGrid>
      <w:tr w:rsidR="00D274B1" w:rsidRPr="001E578E" w14:paraId="0E437059" w14:textId="77777777" w:rsidTr="375E08CC">
        <w:trPr>
          <w:trHeight w:val="360"/>
        </w:trPr>
        <w:tc>
          <w:tcPr>
            <w:tcW w:w="1030" w:type="dxa"/>
          </w:tcPr>
          <w:p w14:paraId="784AFD89" w14:textId="77777777" w:rsidR="00CA4079" w:rsidRPr="001E578E" w:rsidRDefault="00CA4079" w:rsidP="00892A69">
            <w:r w:rsidRPr="001E578E">
              <w:t>Country</w:t>
            </w:r>
          </w:p>
        </w:tc>
        <w:tc>
          <w:tcPr>
            <w:tcW w:w="1572" w:type="dxa"/>
          </w:tcPr>
          <w:p w14:paraId="6FED6B80" w14:textId="77777777" w:rsidR="00CA4079" w:rsidRPr="001E578E" w:rsidRDefault="00CA4079" w:rsidP="00892A69">
            <w:r w:rsidRPr="001E578E">
              <w:t>Name</w:t>
            </w:r>
          </w:p>
        </w:tc>
        <w:tc>
          <w:tcPr>
            <w:tcW w:w="1482" w:type="dxa"/>
          </w:tcPr>
          <w:p w14:paraId="0241FBB9" w14:textId="77777777" w:rsidR="00CA4079" w:rsidRPr="001E578E" w:rsidRDefault="00CA4079" w:rsidP="00892A69">
            <w:r w:rsidRPr="001E578E">
              <w:t>First name</w:t>
            </w:r>
          </w:p>
        </w:tc>
        <w:tc>
          <w:tcPr>
            <w:tcW w:w="2432" w:type="dxa"/>
          </w:tcPr>
          <w:p w14:paraId="3862A32D" w14:textId="77777777" w:rsidR="00CA4079" w:rsidRPr="001E578E" w:rsidRDefault="00CA4079" w:rsidP="00892A69">
            <w:r w:rsidRPr="001E578E">
              <w:t>Tel</w:t>
            </w:r>
          </w:p>
        </w:tc>
        <w:tc>
          <w:tcPr>
            <w:tcW w:w="2551" w:type="dxa"/>
          </w:tcPr>
          <w:p w14:paraId="3B1ACD51" w14:textId="77777777" w:rsidR="00CA4079" w:rsidRPr="001E578E" w:rsidRDefault="00CA4079" w:rsidP="00892A69">
            <w:r w:rsidRPr="001E578E">
              <w:t>E-mail</w:t>
            </w:r>
          </w:p>
        </w:tc>
      </w:tr>
      <w:tr w:rsidR="00DC0F25" w:rsidRPr="001E578E" w14:paraId="6A1778CE" w14:textId="77777777" w:rsidTr="375E08CC">
        <w:trPr>
          <w:trHeight w:val="360"/>
        </w:trPr>
        <w:tc>
          <w:tcPr>
            <w:tcW w:w="1030" w:type="dxa"/>
          </w:tcPr>
          <w:p w14:paraId="5758FC19" w14:textId="0550D9F6" w:rsidR="00DC0F25" w:rsidRPr="001E578E" w:rsidRDefault="00DC0F25" w:rsidP="00892A69">
            <w:r>
              <w:t xml:space="preserve">Norway </w:t>
            </w:r>
          </w:p>
        </w:tc>
        <w:tc>
          <w:tcPr>
            <w:tcW w:w="1572" w:type="dxa"/>
          </w:tcPr>
          <w:p w14:paraId="0BCC3B8E" w14:textId="6462C3E6" w:rsidR="00DC0F25" w:rsidRPr="001E578E" w:rsidRDefault="00DC0F25" w:rsidP="00892A69">
            <w:r>
              <w:t xml:space="preserve">Liv </w:t>
            </w:r>
          </w:p>
        </w:tc>
        <w:tc>
          <w:tcPr>
            <w:tcW w:w="1482" w:type="dxa"/>
          </w:tcPr>
          <w:p w14:paraId="35155C5A" w14:textId="5772B669" w:rsidR="00DC0F25" w:rsidRPr="001E578E" w:rsidRDefault="00DC0F25" w:rsidP="00892A69">
            <w:r>
              <w:t>Furu</w:t>
            </w:r>
            <w:r w:rsidR="001602F0">
              <w:t xml:space="preserve">berg </w:t>
            </w:r>
          </w:p>
        </w:tc>
        <w:tc>
          <w:tcPr>
            <w:tcW w:w="2432" w:type="dxa"/>
          </w:tcPr>
          <w:p w14:paraId="0F84B127" w14:textId="00456DFF" w:rsidR="00DC0F25" w:rsidRPr="001E578E" w:rsidRDefault="00967CB1" w:rsidP="00892A69">
            <w:r>
              <w:t>(+47) 93059326</w:t>
            </w:r>
          </w:p>
        </w:tc>
        <w:tc>
          <w:tcPr>
            <w:tcW w:w="2551" w:type="dxa"/>
          </w:tcPr>
          <w:p w14:paraId="708CF171" w14:textId="60F850B1" w:rsidR="00DC0F25" w:rsidRPr="001E578E" w:rsidRDefault="005E2E2A" w:rsidP="00892A69">
            <w:pPr>
              <w:rPr>
                <w:rStyle w:val="Hyperkobling"/>
              </w:rPr>
            </w:pPr>
            <w:hyperlink r:id="rId11" w:history="1">
              <w:r w:rsidRPr="00AF05A2">
                <w:rPr>
                  <w:rStyle w:val="Hyperkobling"/>
                </w:rPr>
                <w:t>Lfu@rcn.no</w:t>
              </w:r>
            </w:hyperlink>
          </w:p>
        </w:tc>
      </w:tr>
      <w:tr w:rsidR="00CA4079" w:rsidRPr="001E578E" w14:paraId="066D88B0" w14:textId="77777777" w:rsidTr="375E08CC">
        <w:trPr>
          <w:trHeight w:val="405"/>
        </w:trPr>
        <w:tc>
          <w:tcPr>
            <w:tcW w:w="1030" w:type="dxa"/>
          </w:tcPr>
          <w:p w14:paraId="4C39CA97" w14:textId="77777777" w:rsidR="00CA4079" w:rsidRPr="001E578E" w:rsidRDefault="00CA4079" w:rsidP="00892A69">
            <w:r w:rsidRPr="001E578E">
              <w:t>Norway</w:t>
            </w:r>
          </w:p>
        </w:tc>
        <w:tc>
          <w:tcPr>
            <w:tcW w:w="1572" w:type="dxa"/>
            <w:noWrap/>
          </w:tcPr>
          <w:p w14:paraId="601DEEE7" w14:textId="45AAE709" w:rsidR="00CA4079" w:rsidRPr="001E578E" w:rsidRDefault="000D2C74" w:rsidP="00892A69">
            <w:r>
              <w:t>Waqar</w:t>
            </w:r>
          </w:p>
        </w:tc>
        <w:tc>
          <w:tcPr>
            <w:tcW w:w="1482" w:type="dxa"/>
            <w:noWrap/>
          </w:tcPr>
          <w:p w14:paraId="7762EAE8" w14:textId="486E1185" w:rsidR="00CA4079" w:rsidRPr="001E578E" w:rsidRDefault="000D2C74" w:rsidP="00892A69">
            <w:r>
              <w:t>Ahmed</w:t>
            </w:r>
          </w:p>
        </w:tc>
        <w:tc>
          <w:tcPr>
            <w:tcW w:w="2432" w:type="dxa"/>
            <w:noWrap/>
          </w:tcPr>
          <w:p w14:paraId="28DAC211" w14:textId="41A2FF92" w:rsidR="00CA4079" w:rsidRPr="001E578E" w:rsidRDefault="00CA4079" w:rsidP="00892A69">
            <w:r w:rsidRPr="001E578E">
              <w:t xml:space="preserve">(+47) </w:t>
            </w:r>
            <w:r w:rsidR="000D2C74">
              <w:t>47297558</w:t>
            </w:r>
          </w:p>
        </w:tc>
        <w:tc>
          <w:tcPr>
            <w:tcW w:w="2551" w:type="dxa"/>
            <w:noWrap/>
          </w:tcPr>
          <w:p w14:paraId="6B53BC59" w14:textId="05D11168" w:rsidR="00CA4079" w:rsidRPr="001E578E" w:rsidRDefault="005E2E2A" w:rsidP="00892A69">
            <w:hyperlink r:id="rId12" w:history="1">
              <w:r w:rsidRPr="00AF05A2">
                <w:rPr>
                  <w:rStyle w:val="Hyperkobling"/>
                </w:rPr>
                <w:t>wah@rcn.no</w:t>
              </w:r>
            </w:hyperlink>
          </w:p>
        </w:tc>
      </w:tr>
    </w:tbl>
    <w:p w14:paraId="37B09681" w14:textId="72F8C48C" w:rsidR="375E08CC" w:rsidRDefault="375E08CC" w:rsidP="375E08CC"/>
    <w:p w14:paraId="0F7EE69C" w14:textId="0DA1D1CE" w:rsidR="000F1E3D" w:rsidRDefault="000F1E3D" w:rsidP="375E08CC">
      <w:r>
        <w:t>Applicants are advised to consult the national contact point for a pre-eligibility check</w:t>
      </w:r>
    </w:p>
    <w:p w14:paraId="27405AE8" w14:textId="77777777" w:rsidR="00CA4079" w:rsidRPr="009F146E" w:rsidRDefault="00CA4079" w:rsidP="239806DF">
      <w:pPr>
        <w:pStyle w:val="Overskrift1"/>
        <w:numPr>
          <w:ilvl w:val="0"/>
          <w:numId w:val="23"/>
        </w:numPr>
        <w:rPr>
          <w:b/>
          <w:color w:val="auto"/>
        </w:rPr>
      </w:pPr>
      <w:bookmarkStart w:id="3" w:name="_Hlk88563939"/>
      <w:r w:rsidRPr="239806DF">
        <w:rPr>
          <w:b/>
          <w:color w:val="auto"/>
        </w:rPr>
        <w:t>Legal requirements for the eligibility of a partner or a project</w:t>
      </w:r>
    </w:p>
    <w:bookmarkEnd w:id="3"/>
    <w:p w14:paraId="01B181A7" w14:textId="6D24F2FD" w:rsidR="00CA4079" w:rsidRPr="00742BCB" w:rsidRDefault="00CA4079" w:rsidP="239806DF">
      <w:pPr>
        <w:pStyle w:val="Overskrift1"/>
        <w:numPr>
          <w:ilvl w:val="1"/>
          <w:numId w:val="23"/>
        </w:numPr>
        <w:rPr>
          <w:b/>
          <w:color w:val="auto"/>
          <w:sz w:val="24"/>
          <w:szCs w:val="24"/>
        </w:rPr>
      </w:pPr>
      <w:r w:rsidRPr="239806DF">
        <w:rPr>
          <w:b/>
          <w:color w:val="auto"/>
          <w:sz w:val="24"/>
          <w:szCs w:val="24"/>
        </w:rPr>
        <w:t>Type or nature of participants</w:t>
      </w:r>
      <w:r w:rsidR="002D60A4" w:rsidRPr="239806DF">
        <w:rPr>
          <w:b/>
          <w:color w:val="auto"/>
          <w:sz w:val="24"/>
          <w:szCs w:val="24"/>
        </w:rPr>
        <w:t xml:space="preserve"> (project partners)</w:t>
      </w:r>
    </w:p>
    <w:p w14:paraId="11C78DDB" w14:textId="5697413C" w:rsidR="00CA4079" w:rsidRPr="001E578E" w:rsidRDefault="00CA4079" w:rsidP="239806DF">
      <w:pPr>
        <w:pStyle w:val="Listeavsnitt"/>
        <w:widowControl w:val="0"/>
        <w:numPr>
          <w:ilvl w:val="0"/>
          <w:numId w:val="20"/>
        </w:numPr>
        <w:spacing w:after="0" w:line="240" w:lineRule="auto"/>
      </w:pPr>
      <w:r>
        <w:t>Norwegian companies: Commercial e</w:t>
      </w:r>
      <w:r w:rsidRPr="001E578E">
        <w:t xml:space="preserve">nterprises </w:t>
      </w:r>
      <w:r>
        <w:t xml:space="preserve">registered in Norway </w:t>
      </w:r>
      <w:r w:rsidR="00D04712">
        <w:t xml:space="preserve">in </w:t>
      </w:r>
      <w:r>
        <w:t>The Register of Business Enterprises</w:t>
      </w:r>
      <w:r w:rsidR="00DA3EF5">
        <w:t xml:space="preserve">. </w:t>
      </w:r>
    </w:p>
    <w:p w14:paraId="2F99C827" w14:textId="62CEC3F7" w:rsidR="00CA4079" w:rsidRDefault="0E24F44E" w:rsidP="239806DF">
      <w:pPr>
        <w:pStyle w:val="Listeavsnitt"/>
        <w:widowControl w:val="0"/>
        <w:numPr>
          <w:ilvl w:val="0"/>
          <w:numId w:val="20"/>
        </w:numPr>
        <w:spacing w:after="0" w:line="240" w:lineRule="auto"/>
      </w:pPr>
      <w:r w:rsidRPr="375E08CC">
        <w:rPr>
          <w:color w:val="1F1F1F"/>
        </w:rPr>
        <w:t>Norwegian research organisations</w:t>
      </w:r>
      <w:r w:rsidR="763DFABA" w:rsidRPr="375E08CC">
        <w:rPr>
          <w:color w:val="1F1F1F"/>
        </w:rPr>
        <w:t xml:space="preserve"> approved by the Research Council of Norway</w:t>
      </w:r>
      <w:r w:rsidRPr="375E08CC">
        <w:rPr>
          <w:color w:val="1F1F1F"/>
        </w:rPr>
        <w:t xml:space="preserve">. </w:t>
      </w:r>
      <w:r>
        <w:t xml:space="preserve"> </w:t>
      </w:r>
      <w:hyperlink r:id="rId13">
        <w:r w:rsidR="1448E5EF" w:rsidRPr="375E08CC">
          <w:rPr>
            <w:rStyle w:val="Hyperkobling"/>
          </w:rPr>
          <w:t>Approved research organisations (forskningsradet.no)</w:t>
        </w:r>
      </w:hyperlink>
    </w:p>
    <w:p w14:paraId="5722B67A" w14:textId="0BAAF6F6" w:rsidR="00CA4079" w:rsidRPr="00844EC0" w:rsidRDefault="00CA4079" w:rsidP="003130F3">
      <w:pPr>
        <w:pStyle w:val="Overskrift1"/>
        <w:numPr>
          <w:ilvl w:val="1"/>
          <w:numId w:val="23"/>
        </w:numPr>
        <w:rPr>
          <w:sz w:val="24"/>
          <w:szCs w:val="24"/>
        </w:rPr>
      </w:pPr>
      <w:r w:rsidRPr="00F86531">
        <w:rPr>
          <w:b/>
          <w:color w:val="auto"/>
          <w:sz w:val="24"/>
          <w:szCs w:val="24"/>
        </w:rPr>
        <w:t>Legal, administrative</w:t>
      </w:r>
      <w:r w:rsidR="000723FF">
        <w:rPr>
          <w:b/>
          <w:bCs/>
          <w:color w:val="auto"/>
          <w:sz w:val="24"/>
          <w:szCs w:val="24"/>
        </w:rPr>
        <w:t>,</w:t>
      </w:r>
      <w:r w:rsidRPr="00844EC0">
        <w:rPr>
          <w:b/>
          <w:color w:val="auto"/>
          <w:sz w:val="24"/>
          <w:szCs w:val="24"/>
        </w:rPr>
        <w:t xml:space="preserve"> and financial conditions</w:t>
      </w:r>
    </w:p>
    <w:p w14:paraId="69BF4195" w14:textId="63430666" w:rsidR="00CA4079" w:rsidRPr="001E578E" w:rsidRDefault="00CA4079" w:rsidP="0061025A">
      <w:pPr>
        <w:pStyle w:val="Listeavsnitt"/>
        <w:widowControl w:val="0"/>
        <w:numPr>
          <w:ilvl w:val="0"/>
          <w:numId w:val="21"/>
        </w:numPr>
        <w:spacing w:after="0" w:line="240" w:lineRule="auto"/>
      </w:pPr>
      <w:r w:rsidRPr="001E578E">
        <w:t>General eligibility criteria and conditions for receiving project funding from the Research C</w:t>
      </w:r>
      <w:r>
        <w:t>ouncil of Norway will apply (i.</w:t>
      </w:r>
      <w:r w:rsidR="00DA3EF5">
        <w:t>e</w:t>
      </w:r>
      <w:r w:rsidR="00AD0CFE">
        <w:t>.</w:t>
      </w:r>
      <w:r w:rsidR="00D47976">
        <w:t>,</w:t>
      </w:r>
      <w:r w:rsidRPr="001E578E">
        <w:t xml:space="preserve"> the </w:t>
      </w:r>
      <w:r>
        <w:t>beneficiary</w:t>
      </w:r>
      <w:r w:rsidRPr="001E578E">
        <w:t xml:space="preserve"> must be a registered legal entity, </w:t>
      </w:r>
      <w:r>
        <w:t>have</w:t>
      </w:r>
      <w:r w:rsidRPr="001E578E">
        <w:t xml:space="preserve"> </w:t>
      </w:r>
      <w:r>
        <w:t xml:space="preserve">credible capacity to execute the project activities, demonstrate </w:t>
      </w:r>
      <w:r w:rsidRPr="001E578E">
        <w:t>financial viability, and provide transparency as to funding requested or received from other sources)</w:t>
      </w:r>
      <w:r>
        <w:t xml:space="preserve">. </w:t>
      </w:r>
    </w:p>
    <w:p w14:paraId="6943D41B" w14:textId="7CC8834E" w:rsidR="00CA4079" w:rsidRDefault="00CA4079" w:rsidP="0061025A">
      <w:pPr>
        <w:pStyle w:val="Listeavsnitt"/>
        <w:widowControl w:val="0"/>
        <w:numPr>
          <w:ilvl w:val="0"/>
          <w:numId w:val="21"/>
        </w:numPr>
        <w:spacing w:after="0" w:line="240" w:lineRule="auto"/>
      </w:pPr>
      <w:r>
        <w:t xml:space="preserve">Companies must be established with a considerable business activity in Norway within the scope of the </w:t>
      </w:r>
      <w:r w:rsidR="00E1605C">
        <w:t>Chips</w:t>
      </w:r>
      <w:r w:rsidR="006216A4">
        <w:t xml:space="preserve"> JU</w:t>
      </w:r>
      <w:r>
        <w:t xml:space="preserve"> project. </w:t>
      </w:r>
    </w:p>
    <w:p w14:paraId="6A2D0DFC" w14:textId="29030E78" w:rsidR="00CA4079" w:rsidRDefault="00CA4079" w:rsidP="0061025A">
      <w:pPr>
        <w:pStyle w:val="Listeavsnitt"/>
        <w:widowControl w:val="0"/>
        <w:numPr>
          <w:ilvl w:val="0"/>
          <w:numId w:val="21"/>
        </w:numPr>
        <w:spacing w:after="0" w:line="240" w:lineRule="auto"/>
      </w:pPr>
      <w:r>
        <w:t xml:space="preserve">All </w:t>
      </w:r>
      <w:r w:rsidR="002D60A4">
        <w:t>project partners</w:t>
      </w:r>
      <w:r w:rsidR="003E37CF">
        <w:t>, also companies,</w:t>
      </w:r>
      <w:r>
        <w:t xml:space="preserve"> must </w:t>
      </w:r>
      <w:r w:rsidR="00B44790">
        <w:t xml:space="preserve">possess </w:t>
      </w:r>
      <w:r w:rsidR="00232C60">
        <w:t xml:space="preserve">and contribute with </w:t>
      </w:r>
      <w:r>
        <w:t xml:space="preserve">relevant </w:t>
      </w:r>
      <w:r w:rsidR="00DA3EF5">
        <w:t>r</w:t>
      </w:r>
      <w:r w:rsidR="00877891">
        <w:t xml:space="preserve">esearch &amp; </w:t>
      </w:r>
      <w:r w:rsidR="00DA3EF5">
        <w:t>t</w:t>
      </w:r>
      <w:r w:rsidR="00877891">
        <w:t xml:space="preserve">echnology </w:t>
      </w:r>
      <w:r w:rsidR="00DA3EF5">
        <w:t>d</w:t>
      </w:r>
      <w:r w:rsidR="00877891">
        <w:t>evelopment</w:t>
      </w:r>
      <w:r w:rsidRPr="001E578E">
        <w:t xml:space="preserve"> </w:t>
      </w:r>
      <w:r>
        <w:t>capa</w:t>
      </w:r>
      <w:r w:rsidR="00B44790">
        <w:t>bil</w:t>
      </w:r>
      <w:r>
        <w:t>ities</w:t>
      </w:r>
      <w:r w:rsidRPr="001E578E">
        <w:t>.</w:t>
      </w:r>
      <w:r>
        <w:t xml:space="preserve"> </w:t>
      </w:r>
    </w:p>
    <w:p w14:paraId="57D82B2E" w14:textId="2D8E2F7C" w:rsidR="00CA4079" w:rsidRPr="00735528" w:rsidRDefault="00CA4079" w:rsidP="00735528">
      <w:pPr>
        <w:pStyle w:val="Overskrift1"/>
        <w:numPr>
          <w:ilvl w:val="1"/>
          <w:numId w:val="23"/>
        </w:numPr>
        <w:rPr>
          <w:sz w:val="24"/>
          <w:szCs w:val="24"/>
        </w:rPr>
      </w:pPr>
      <w:bookmarkStart w:id="4" w:name="_Hlk192244053"/>
      <w:r w:rsidRPr="00735528">
        <w:rPr>
          <w:b/>
          <w:color w:val="auto"/>
          <w:sz w:val="24"/>
          <w:szCs w:val="24"/>
        </w:rPr>
        <w:t>Consortium configuration</w:t>
      </w:r>
    </w:p>
    <w:p w14:paraId="6BDEB668" w14:textId="316C96D0" w:rsidR="00EE319D" w:rsidRDefault="00CA4079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At least one Norwegian company must be involved </w:t>
      </w:r>
      <w:r w:rsidR="00382600">
        <w:t xml:space="preserve">as a partner </w:t>
      </w:r>
      <w:r>
        <w:t>in the project</w:t>
      </w:r>
      <w:r w:rsidR="00000BFE">
        <w:t xml:space="preserve">. </w:t>
      </w:r>
    </w:p>
    <w:p w14:paraId="22FD0173" w14:textId="6630A9AB" w:rsidR="006415AF" w:rsidRDefault="007356E0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For </w:t>
      </w:r>
      <w:r w:rsidR="006415AF">
        <w:t xml:space="preserve">Research and Innovation Actions </w:t>
      </w:r>
      <w:r w:rsidR="008A4175">
        <w:t xml:space="preserve">(RIAs) </w:t>
      </w:r>
      <w:r w:rsidR="00CA4079">
        <w:t xml:space="preserve">at least </w:t>
      </w:r>
      <w:r w:rsidR="003B7F21">
        <w:t>30</w:t>
      </w:r>
      <w:r w:rsidR="00CA4079">
        <w:t xml:space="preserve"> % </w:t>
      </w:r>
      <w:r w:rsidR="00CA4079" w:rsidRPr="001E578E">
        <w:t xml:space="preserve">of the </w:t>
      </w:r>
      <w:r w:rsidR="00CA4079">
        <w:t>efforts</w:t>
      </w:r>
      <w:r w:rsidR="00CA4079" w:rsidRPr="001E578E">
        <w:t xml:space="preserve"> </w:t>
      </w:r>
      <w:r w:rsidR="00CA4079">
        <w:t xml:space="preserve">(eligible costs) of </w:t>
      </w:r>
      <w:r w:rsidR="00CA4079" w:rsidRPr="001E578E">
        <w:t xml:space="preserve">Norwegian </w:t>
      </w:r>
      <w:r w:rsidR="00CA4079">
        <w:t xml:space="preserve">partners </w:t>
      </w:r>
      <w:r w:rsidR="00CA4079" w:rsidRPr="001E578E">
        <w:t>in the</w:t>
      </w:r>
      <w:r w:rsidR="00CA4079">
        <w:t xml:space="preserve"> project must be from business </w:t>
      </w:r>
      <w:r w:rsidR="00CA4079" w:rsidRPr="00435D0F">
        <w:t>partners.</w:t>
      </w:r>
    </w:p>
    <w:p w14:paraId="56111F89" w14:textId="6097D12E" w:rsidR="006415AF" w:rsidRDefault="006415AF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For </w:t>
      </w:r>
      <w:r w:rsidR="003B7F21">
        <w:t xml:space="preserve">Innovation Actions (IAs) </w:t>
      </w:r>
      <w:r>
        <w:t xml:space="preserve">at least 50 % </w:t>
      </w:r>
      <w:r w:rsidRPr="001E578E">
        <w:t xml:space="preserve">of the </w:t>
      </w:r>
      <w:r>
        <w:t>efforts</w:t>
      </w:r>
      <w:r w:rsidRPr="001E578E">
        <w:t xml:space="preserve"> </w:t>
      </w:r>
      <w:r>
        <w:t xml:space="preserve">(eligible costs) of </w:t>
      </w:r>
      <w:r w:rsidRPr="001E578E">
        <w:t xml:space="preserve">Norwegian </w:t>
      </w:r>
      <w:r>
        <w:t xml:space="preserve">partners </w:t>
      </w:r>
      <w:r w:rsidRPr="001E578E">
        <w:t>in the</w:t>
      </w:r>
      <w:r>
        <w:t xml:space="preserve"> project must be from business </w:t>
      </w:r>
      <w:r w:rsidRPr="00435D0F">
        <w:t>partners.</w:t>
      </w:r>
    </w:p>
    <w:bookmarkEnd w:id="4"/>
    <w:p w14:paraId="1AFD6E30" w14:textId="3E297F08" w:rsidR="00CA4079" w:rsidRPr="001F6807" w:rsidRDefault="004C783B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In case of </w:t>
      </w:r>
      <w:r w:rsidR="00AD5238">
        <w:t>equal</w:t>
      </w:r>
      <w:r>
        <w:t xml:space="preserve"> score, </w:t>
      </w:r>
      <w:r w:rsidR="00AE301B">
        <w:t>n</w:t>
      </w:r>
      <w:r w:rsidR="00AD0CFE">
        <w:t xml:space="preserve">ational </w:t>
      </w:r>
      <w:r w:rsidR="004E22AB">
        <w:t>co-</w:t>
      </w:r>
      <w:r w:rsidR="00AD0CFE">
        <w:t xml:space="preserve">funding priority will be given to </w:t>
      </w:r>
      <w:r w:rsidR="00AE301B">
        <w:t xml:space="preserve">a </w:t>
      </w:r>
      <w:r w:rsidR="00AD0CFE">
        <w:t xml:space="preserve">project with </w:t>
      </w:r>
      <w:r w:rsidR="47A90E69">
        <w:t>company</w:t>
      </w:r>
      <w:r w:rsidR="00AD0CFE">
        <w:t xml:space="preserve"> partners that are new to </w:t>
      </w:r>
      <w:r w:rsidR="00F343AB">
        <w:t xml:space="preserve">Chips JU </w:t>
      </w:r>
      <w:r w:rsidR="001276B3">
        <w:t>including</w:t>
      </w:r>
      <w:r w:rsidR="00F343AB">
        <w:t xml:space="preserve"> its predecessor </w:t>
      </w:r>
      <w:r w:rsidR="00622C29">
        <w:t>KDT</w:t>
      </w:r>
      <w:r w:rsidR="00E73653">
        <w:t xml:space="preserve"> JU</w:t>
      </w:r>
      <w:r w:rsidR="007C5BF2">
        <w:t>.</w:t>
      </w:r>
      <w:r w:rsidR="008063FE">
        <w:t xml:space="preserve"> </w:t>
      </w:r>
    </w:p>
    <w:p w14:paraId="0778DF30" w14:textId="6ABB545D" w:rsidR="00CA4079" w:rsidRPr="004D7FD3" w:rsidRDefault="00CA4079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The industrial relevance of the participation of a </w:t>
      </w:r>
      <w:r w:rsidR="00DA3EF5">
        <w:t>r</w:t>
      </w:r>
      <w:r>
        <w:t xml:space="preserve">esearch organisation must be justified by declarations from </w:t>
      </w:r>
      <w:r w:rsidR="00DA3EF5">
        <w:t xml:space="preserve">the </w:t>
      </w:r>
      <w:r>
        <w:t xml:space="preserve">Norwegian </w:t>
      </w:r>
      <w:r w:rsidR="00EF3E93">
        <w:t>company</w:t>
      </w:r>
      <w:r>
        <w:t xml:space="preserve"> partner(s) in the project</w:t>
      </w:r>
      <w:r w:rsidR="005E2E2A">
        <w:t xml:space="preserve">. </w:t>
      </w:r>
      <w:r>
        <w:t xml:space="preserve"> </w:t>
      </w:r>
    </w:p>
    <w:p w14:paraId="47BBD87A" w14:textId="0E1C3024" w:rsidR="00A74627" w:rsidRPr="001E578E" w:rsidRDefault="00A74627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 xml:space="preserve">Companies must provide specific information on the possible industrial and commercial impact of the project and justify that they have the necessary means to exploit the project results. </w:t>
      </w:r>
    </w:p>
    <w:p w14:paraId="0C6C900C" w14:textId="065368BC" w:rsidR="00A74627" w:rsidRPr="001E578E" w:rsidRDefault="00A74627" w:rsidP="00735528">
      <w:pPr>
        <w:pStyle w:val="Listeavsnitt"/>
        <w:widowControl w:val="0"/>
        <w:numPr>
          <w:ilvl w:val="0"/>
          <w:numId w:val="24"/>
        </w:numPr>
        <w:spacing w:after="0" w:line="240" w:lineRule="auto"/>
      </w:pPr>
      <w:r>
        <w:t>Research organisations must specify national industrial impact in terms of exploitation opportunities for Norwegian</w:t>
      </w:r>
      <w:r w:rsidR="77AD2CAC">
        <w:t xml:space="preserve"> companies</w:t>
      </w:r>
      <w:r>
        <w:t>.</w:t>
      </w:r>
    </w:p>
    <w:p w14:paraId="22149C4A" w14:textId="77777777" w:rsidR="00A74627" w:rsidRPr="00D76163" w:rsidRDefault="00A74627" w:rsidP="008B1588">
      <w:pPr>
        <w:pStyle w:val="Listeavsnitt"/>
        <w:widowControl w:val="0"/>
        <w:spacing w:after="0" w:line="240" w:lineRule="auto"/>
        <w:ind w:left="360"/>
      </w:pPr>
    </w:p>
    <w:p w14:paraId="4316ED4F" w14:textId="77777777" w:rsidR="00CA4079" w:rsidRPr="001E578E" w:rsidRDefault="00CA4079" w:rsidP="00CA4079">
      <w:pPr>
        <w:pStyle w:val="Listeavsnitt"/>
        <w:ind w:left="360"/>
      </w:pPr>
    </w:p>
    <w:p w14:paraId="33AF51E7" w14:textId="6C87876D" w:rsidR="00CA4079" w:rsidRPr="001B6928" w:rsidRDefault="00CA4079" w:rsidP="001B6928">
      <w:pPr>
        <w:pStyle w:val="Overskrift1"/>
        <w:numPr>
          <w:ilvl w:val="0"/>
          <w:numId w:val="23"/>
        </w:numPr>
        <w:rPr>
          <w:color w:val="auto"/>
        </w:rPr>
      </w:pPr>
      <w:r w:rsidRPr="001B6928">
        <w:rPr>
          <w:b/>
          <w:color w:val="auto"/>
        </w:rPr>
        <w:lastRenderedPageBreak/>
        <w:t>Eligibility of the costs</w:t>
      </w:r>
      <w:r w:rsidR="005C3CC6" w:rsidRPr="001B6928">
        <w:rPr>
          <w:b/>
          <w:bCs/>
          <w:color w:val="auto"/>
        </w:rPr>
        <w:t xml:space="preserve">, national budget and </w:t>
      </w:r>
      <w:r w:rsidRPr="001B6928">
        <w:rPr>
          <w:b/>
          <w:color w:val="auto"/>
        </w:rPr>
        <w:t>funding</w:t>
      </w:r>
      <w:r w:rsidR="005C3CC6" w:rsidRPr="001B6928">
        <w:rPr>
          <w:b/>
          <w:bCs/>
          <w:color w:val="auto"/>
        </w:rPr>
        <w:t xml:space="preserve"> rates </w:t>
      </w:r>
    </w:p>
    <w:p w14:paraId="157CE90D" w14:textId="78C6AA29" w:rsidR="00F40CEE" w:rsidRPr="001B6928" w:rsidRDefault="00A05208" w:rsidP="001B6928">
      <w:pPr>
        <w:pStyle w:val="Overskrift1"/>
        <w:numPr>
          <w:ilvl w:val="1"/>
          <w:numId w:val="23"/>
        </w:numPr>
        <w:rPr>
          <w:color w:val="auto"/>
          <w:sz w:val="24"/>
          <w:szCs w:val="24"/>
        </w:rPr>
      </w:pPr>
      <w:r w:rsidRPr="001B6928">
        <w:rPr>
          <w:b/>
          <w:bCs/>
          <w:color w:val="auto"/>
          <w:sz w:val="24"/>
          <w:szCs w:val="24"/>
        </w:rPr>
        <w:t xml:space="preserve">Eligible </w:t>
      </w:r>
      <w:r w:rsidR="00024F89" w:rsidRPr="001B6928">
        <w:rPr>
          <w:b/>
          <w:bCs/>
          <w:color w:val="auto"/>
          <w:sz w:val="24"/>
          <w:szCs w:val="24"/>
        </w:rPr>
        <w:t>costs</w:t>
      </w:r>
    </w:p>
    <w:p w14:paraId="278F1654" w14:textId="7FB935F8" w:rsidR="24240009" w:rsidRDefault="00CA4079" w:rsidP="70273DA6">
      <w:pPr>
        <w:pStyle w:val="Listeavsnitt"/>
        <w:widowControl w:val="0"/>
        <w:numPr>
          <w:ilvl w:val="0"/>
          <w:numId w:val="26"/>
        </w:numPr>
        <w:spacing w:after="0" w:line="240" w:lineRule="auto"/>
      </w:pPr>
      <w:r>
        <w:t xml:space="preserve">Horizon </w:t>
      </w:r>
      <w:r w:rsidR="00DF19A4">
        <w:t xml:space="preserve">Europe </w:t>
      </w:r>
      <w:r>
        <w:t xml:space="preserve">rules and guidelines on eligible costs will apply. </w:t>
      </w:r>
      <w:r w:rsidR="00F03BA0">
        <w:t xml:space="preserve"> </w:t>
      </w:r>
      <w:r w:rsidR="24240009">
        <w:t xml:space="preserve"> </w:t>
      </w:r>
    </w:p>
    <w:p w14:paraId="08CEE493" w14:textId="5C3DC2A8" w:rsidR="007C273F" w:rsidRPr="005E315B" w:rsidRDefault="00BA673C" w:rsidP="005E315B">
      <w:pPr>
        <w:pStyle w:val="Overskrift1"/>
        <w:numPr>
          <w:ilvl w:val="1"/>
          <w:numId w:val="23"/>
        </w:numPr>
        <w:rPr>
          <w:b/>
          <w:bCs/>
          <w:sz w:val="24"/>
          <w:szCs w:val="24"/>
        </w:rPr>
      </w:pPr>
      <w:r w:rsidRPr="005E315B">
        <w:rPr>
          <w:b/>
          <w:bCs/>
          <w:color w:val="auto"/>
          <w:sz w:val="24"/>
          <w:szCs w:val="24"/>
        </w:rPr>
        <w:t xml:space="preserve">Budget </w:t>
      </w:r>
    </w:p>
    <w:p w14:paraId="7436D3F8" w14:textId="7A814A4C" w:rsidR="00A74891" w:rsidRPr="004608D3" w:rsidRDefault="00A74891" w:rsidP="005E315B">
      <w:pPr>
        <w:pStyle w:val="Listeavsnitt"/>
        <w:widowControl w:val="0"/>
        <w:numPr>
          <w:ilvl w:val="0"/>
          <w:numId w:val="27"/>
        </w:numPr>
        <w:spacing w:after="0" w:line="240" w:lineRule="auto"/>
      </w:pPr>
      <w:r>
        <w:t>The total</w:t>
      </w:r>
      <w:r w:rsidR="1DC01C92">
        <w:t xml:space="preserve"> 202</w:t>
      </w:r>
      <w:r w:rsidR="15D4B4F3">
        <w:t>5</w:t>
      </w:r>
      <w:r>
        <w:t xml:space="preserve"> Norwegian funding budget for the </w:t>
      </w:r>
      <w:r w:rsidR="1759862E">
        <w:t>Chips JU</w:t>
      </w:r>
      <w:r>
        <w:t xml:space="preserve"> Calls is </w:t>
      </w:r>
      <w:r w:rsidR="7037B85E">
        <w:t xml:space="preserve">at least </w:t>
      </w:r>
      <w:r>
        <w:t>NOK 3</w:t>
      </w:r>
      <w:r w:rsidR="1CD052AE">
        <w:t>1</w:t>
      </w:r>
      <w:r>
        <w:t>,000,000.</w:t>
      </w:r>
    </w:p>
    <w:p w14:paraId="766EB6EB" w14:textId="7CA6A2DB" w:rsidR="00A74891" w:rsidRPr="00435D0F" w:rsidRDefault="00A74891" w:rsidP="79C9A2A5">
      <w:pPr>
        <w:pStyle w:val="Listeavsnitt"/>
        <w:widowControl w:val="0"/>
        <w:numPr>
          <w:ilvl w:val="0"/>
          <w:numId w:val="27"/>
        </w:numPr>
        <w:spacing w:after="0" w:line="240" w:lineRule="auto"/>
      </w:pPr>
      <w:r>
        <w:t xml:space="preserve">The budget is exclusive for the </w:t>
      </w:r>
      <w:r w:rsidR="19E69DCB">
        <w:t>ECS R&amp;I Calls</w:t>
      </w:r>
      <w:r>
        <w:t xml:space="preserve"> of the </w:t>
      </w:r>
      <w:r w:rsidR="004333BA">
        <w:t>202</w:t>
      </w:r>
      <w:r w:rsidR="13FDB40F">
        <w:t>5</w:t>
      </w:r>
      <w:r w:rsidR="004333BA">
        <w:t xml:space="preserve"> Chip JU </w:t>
      </w:r>
      <w:r>
        <w:t>work programme. There is no pre-allocated distribution of the Norwegian funding budget between the Calls</w:t>
      </w:r>
      <w:r w:rsidR="004333BA">
        <w:t xml:space="preserve"> in the work programme</w:t>
      </w:r>
      <w:r>
        <w:t>.</w:t>
      </w:r>
    </w:p>
    <w:p w14:paraId="106C4FE2" w14:textId="430B5C5C" w:rsidR="00A74891" w:rsidRDefault="00A74891" w:rsidP="005E315B">
      <w:pPr>
        <w:pStyle w:val="Listeavsnitt"/>
        <w:widowControl w:val="0"/>
        <w:numPr>
          <w:ilvl w:val="0"/>
          <w:numId w:val="27"/>
        </w:numPr>
        <w:spacing w:after="0" w:line="240" w:lineRule="auto"/>
      </w:pPr>
      <w:r>
        <w:t xml:space="preserve">Norwegian applicants should consider NOK </w:t>
      </w:r>
      <w:r w:rsidR="10BAA7EA">
        <w:t>1</w:t>
      </w:r>
      <w:r w:rsidR="00332E28">
        <w:t>1</w:t>
      </w:r>
      <w:r w:rsidR="10BAA7EA">
        <w:t xml:space="preserve"> 0</w:t>
      </w:r>
      <w:r>
        <w:t xml:space="preserve">00,000 as a maximum amount of national </w:t>
      </w:r>
      <w:r w:rsidR="5733C58D">
        <w:t>co-</w:t>
      </w:r>
      <w:r>
        <w:t xml:space="preserve">funding for one single project. In case of a single Norwegian participant, the maximum national co-funding can be NOK </w:t>
      </w:r>
      <w:r w:rsidR="00F17F75">
        <w:t>4</w:t>
      </w:r>
      <w:r>
        <w:t xml:space="preserve">,000,000. In case if the project is coordinated by a Norwegian participant, the maximum national co-funding can be NOK 15,000,000. </w:t>
      </w:r>
    </w:p>
    <w:p w14:paraId="264143FB" w14:textId="6237CE88" w:rsidR="00A74891" w:rsidRDefault="00A74891" w:rsidP="005E315B">
      <w:pPr>
        <w:pStyle w:val="Listeavsnitt"/>
        <w:widowControl w:val="0"/>
        <w:numPr>
          <w:ilvl w:val="0"/>
          <w:numId w:val="27"/>
        </w:numPr>
        <w:spacing w:after="0" w:line="240" w:lineRule="auto"/>
      </w:pPr>
      <w:r>
        <w:t xml:space="preserve">For the project budgeting at </w:t>
      </w:r>
      <w:r w:rsidR="70F25192">
        <w:t xml:space="preserve">proposal </w:t>
      </w:r>
      <w:r>
        <w:t xml:space="preserve">stage, use the NOK/€ conversation rate from a </w:t>
      </w:r>
      <w:r w:rsidR="7755B0B7">
        <w:t xml:space="preserve">specified </w:t>
      </w:r>
      <w:r>
        <w:t xml:space="preserve">date close to the call deadline. </w:t>
      </w:r>
    </w:p>
    <w:p w14:paraId="29E8D207" w14:textId="676A8404" w:rsidR="00BA673C" w:rsidRPr="00751A37" w:rsidRDefault="00BA673C" w:rsidP="00751A37">
      <w:pPr>
        <w:pStyle w:val="Overskrift1"/>
        <w:numPr>
          <w:ilvl w:val="1"/>
          <w:numId w:val="23"/>
        </w:numPr>
        <w:rPr>
          <w:b/>
          <w:bCs/>
          <w:sz w:val="24"/>
          <w:szCs w:val="24"/>
        </w:rPr>
      </w:pPr>
      <w:r w:rsidRPr="00751A37">
        <w:rPr>
          <w:b/>
          <w:bCs/>
          <w:color w:val="auto"/>
          <w:sz w:val="24"/>
          <w:szCs w:val="24"/>
        </w:rPr>
        <w:t xml:space="preserve">Funding rates </w:t>
      </w:r>
    </w:p>
    <w:p w14:paraId="1E8F7021" w14:textId="1D33ADBD" w:rsidR="00CA4079" w:rsidRPr="00751A37" w:rsidRDefault="00CA4079" w:rsidP="00751A37">
      <w:pPr>
        <w:pStyle w:val="Listeavsnitt"/>
        <w:widowControl w:val="0"/>
        <w:numPr>
          <w:ilvl w:val="0"/>
          <w:numId w:val="19"/>
        </w:numPr>
        <w:spacing w:after="0" w:line="240" w:lineRule="auto"/>
        <w:rPr>
          <w:u w:val="single"/>
        </w:rPr>
      </w:pPr>
      <w:r>
        <w:t xml:space="preserve">The maximum funding rates for the national </w:t>
      </w:r>
      <w:r w:rsidR="74F09F9D">
        <w:t>co-</w:t>
      </w:r>
      <w:r>
        <w:t>funding provided by the Research Council of Norway will be as listed in the table below</w:t>
      </w:r>
      <w:r w:rsidR="5151614B">
        <w:t>.</w: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672"/>
        <w:gridCol w:w="1303"/>
        <w:gridCol w:w="2808"/>
      </w:tblGrid>
      <w:tr w:rsidR="00CA4079" w14:paraId="69E3F657" w14:textId="77777777" w:rsidTr="4815DBB1">
        <w:trPr>
          <w:cantSplit/>
        </w:trPr>
        <w:tc>
          <w:tcPr>
            <w:tcW w:w="2689" w:type="dxa"/>
            <w:shd w:val="clear" w:color="auto" w:fill="D9D9D9" w:themeFill="background1" w:themeFillShade="D9"/>
          </w:tcPr>
          <w:p w14:paraId="7FCD5EE7" w14:textId="1C465EC6" w:rsidR="00CA4079" w:rsidRDefault="009A3E35" w:rsidP="00892A69">
            <w:bookmarkStart w:id="5" w:name="_Hlk192244456"/>
            <w:r>
              <w:t xml:space="preserve">Action 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04BEB79C" w14:textId="77777777" w:rsidR="00CA4079" w:rsidRDefault="00CA4079" w:rsidP="00892A69">
            <w:r>
              <w:t xml:space="preserve">Large enterprises 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2396A088" w14:textId="77777777" w:rsidR="00CA4079" w:rsidRDefault="00CA4079" w:rsidP="00892A69">
            <w:r>
              <w:t>SMEs</w:t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14:paraId="64995879" w14:textId="77777777" w:rsidR="00CA4079" w:rsidRDefault="00CA4079" w:rsidP="00892A69">
            <w:r>
              <w:t>Research organisations</w:t>
            </w:r>
          </w:p>
        </w:tc>
      </w:tr>
      <w:tr w:rsidR="00CA4079" w14:paraId="6AAB5BC1" w14:textId="77777777" w:rsidTr="4815DBB1">
        <w:trPr>
          <w:cantSplit/>
        </w:trPr>
        <w:tc>
          <w:tcPr>
            <w:tcW w:w="2689" w:type="dxa"/>
            <w:shd w:val="clear" w:color="auto" w:fill="D9D9D9" w:themeFill="background1" w:themeFillShade="D9"/>
          </w:tcPr>
          <w:p w14:paraId="696E6662" w14:textId="46FFD4B8" w:rsidR="00CA4079" w:rsidRPr="00435D0F" w:rsidRDefault="00570810" w:rsidP="00892A69">
            <w:r>
              <w:t>All Types</w:t>
            </w:r>
          </w:p>
        </w:tc>
        <w:tc>
          <w:tcPr>
            <w:tcW w:w="1672" w:type="dxa"/>
          </w:tcPr>
          <w:p w14:paraId="4B5AA454" w14:textId="77777777" w:rsidR="00CA4079" w:rsidRPr="00962B92" w:rsidRDefault="00CA4079" w:rsidP="00892A69">
            <w:pPr>
              <w:jc w:val="center"/>
            </w:pPr>
            <w:r>
              <w:t>25 %</w:t>
            </w:r>
          </w:p>
        </w:tc>
        <w:tc>
          <w:tcPr>
            <w:tcW w:w="1303" w:type="dxa"/>
          </w:tcPr>
          <w:p w14:paraId="6F5F057A" w14:textId="3F861A32" w:rsidR="00CA4079" w:rsidRPr="00962B92" w:rsidRDefault="00190018" w:rsidP="00892A69">
            <w:pPr>
              <w:jc w:val="center"/>
            </w:pPr>
            <w:r>
              <w:t>35</w:t>
            </w:r>
            <w:r w:rsidR="002928A7">
              <w:t xml:space="preserve"> %</w:t>
            </w:r>
          </w:p>
        </w:tc>
        <w:tc>
          <w:tcPr>
            <w:tcW w:w="2808" w:type="dxa"/>
          </w:tcPr>
          <w:p w14:paraId="2B6206CB" w14:textId="77777777" w:rsidR="00CA4079" w:rsidRPr="00962B92" w:rsidRDefault="00CA4079" w:rsidP="00892A69">
            <w:pPr>
              <w:jc w:val="center"/>
            </w:pPr>
            <w:r>
              <w:t>65 %</w:t>
            </w:r>
          </w:p>
        </w:tc>
      </w:tr>
    </w:tbl>
    <w:bookmarkEnd w:id="5"/>
    <w:p w14:paraId="1B631C69" w14:textId="15C5D46F" w:rsidR="00556D90" w:rsidRDefault="7085A201" w:rsidP="4815DBB1">
      <w:pPr>
        <w:pStyle w:val="Listeavsnitt"/>
        <w:widowControl w:val="0"/>
        <w:numPr>
          <w:ilvl w:val="0"/>
          <w:numId w:val="19"/>
        </w:numPr>
        <w:spacing w:after="0" w:line="240" w:lineRule="auto"/>
      </w:pPr>
      <w:r>
        <w:t xml:space="preserve">National </w:t>
      </w:r>
      <w:r w:rsidR="004E22AB">
        <w:t>co-</w:t>
      </w:r>
      <w:r>
        <w:t>funding will be subject to conditions in current state aid rules</w:t>
      </w:r>
      <w:r w:rsidR="00015753">
        <w:t>.</w:t>
      </w:r>
      <w:r>
        <w:t xml:space="preserve"> </w:t>
      </w:r>
      <w:r w:rsidRPr="4815DBB1">
        <w:t xml:space="preserve">See more details at: </w:t>
      </w:r>
      <w:hyperlink r:id="rId14">
        <w:r w:rsidRPr="4815DBB1">
          <w:rPr>
            <w:rStyle w:val="Hyperkobling"/>
          </w:rPr>
          <w:t>State aid (forskningsradet.no).</w:t>
        </w:r>
      </w:hyperlink>
    </w:p>
    <w:p w14:paraId="66F4632A" w14:textId="27AFEE52" w:rsidR="00556D90" w:rsidRDefault="00556D90" w:rsidP="4815DBB1"/>
    <w:p w14:paraId="1633252B" w14:textId="11186E0E" w:rsidR="00CA4079" w:rsidRPr="007F6B04" w:rsidRDefault="00B1704B" w:rsidP="007F6B04">
      <w:pPr>
        <w:pStyle w:val="Overskrift1"/>
        <w:numPr>
          <w:ilvl w:val="0"/>
          <w:numId w:val="23"/>
        </w:numPr>
        <w:rPr>
          <w:b/>
          <w:color w:val="auto"/>
        </w:rPr>
      </w:pPr>
      <w:r w:rsidRPr="007F6B04">
        <w:rPr>
          <w:b/>
          <w:bCs/>
          <w:color w:val="auto"/>
        </w:rPr>
        <w:t xml:space="preserve">National part </w:t>
      </w:r>
      <w:r w:rsidR="00CF352D" w:rsidRPr="007F6B04">
        <w:rPr>
          <w:b/>
          <w:bCs/>
          <w:color w:val="auto"/>
        </w:rPr>
        <w:t xml:space="preserve">to be submitted as an annex </w:t>
      </w:r>
      <w:r w:rsidR="00461C4D" w:rsidRPr="007F6B04">
        <w:rPr>
          <w:b/>
          <w:bCs/>
          <w:color w:val="auto"/>
        </w:rPr>
        <w:t xml:space="preserve">to the application </w:t>
      </w:r>
    </w:p>
    <w:p w14:paraId="531A7A2E" w14:textId="299B184A" w:rsidR="00CA4079" w:rsidRPr="004608D3" w:rsidRDefault="00CA4079" w:rsidP="00970C31">
      <w:r>
        <w:t>Information providing the justifications required according</w:t>
      </w:r>
      <w:r w:rsidR="00706A60">
        <w:t xml:space="preserve"> to the</w:t>
      </w:r>
      <w:r>
        <w:t xml:space="preserve"> </w:t>
      </w:r>
      <w:r w:rsidR="3EEA485B">
        <w:t>requirements</w:t>
      </w:r>
      <w:r w:rsidR="007356C9">
        <w:t xml:space="preserve"> above </w:t>
      </w:r>
      <w:r w:rsidR="00B44790">
        <w:t>must</w:t>
      </w:r>
      <w:r>
        <w:t xml:space="preserve"> be provided as a separate attachment </w:t>
      </w:r>
      <w:r w:rsidR="005843F3">
        <w:t>named "National Part" in the proposal submission tool</w:t>
      </w:r>
      <w:r>
        <w:t xml:space="preserve">, both at the </w:t>
      </w:r>
      <w:r w:rsidR="00536C4C">
        <w:t>Proposal Outline (</w:t>
      </w:r>
      <w:r>
        <w:t>PO</w:t>
      </w:r>
      <w:r w:rsidR="00536C4C">
        <w:t>)</w:t>
      </w:r>
      <w:r>
        <w:t xml:space="preserve"> and at the </w:t>
      </w:r>
      <w:r w:rsidR="008B2810">
        <w:t>Full Project Proposal (</w:t>
      </w:r>
      <w:r>
        <w:t>FPP</w:t>
      </w:r>
      <w:r w:rsidR="008B2810">
        <w:t>)</w:t>
      </w:r>
      <w:r>
        <w:t xml:space="preserve"> submission stage.</w:t>
      </w:r>
    </w:p>
    <w:p w14:paraId="39CE2934" w14:textId="77777777" w:rsidR="00CA4079" w:rsidRDefault="00CA4079" w:rsidP="00706A60">
      <w:pPr>
        <w:widowControl w:val="0"/>
        <w:spacing w:after="0" w:line="240" w:lineRule="auto"/>
      </w:pPr>
      <w:r w:rsidRPr="004608D3">
        <w:t xml:space="preserve">Information necessary to confirm whether eligibility criteria mentioned in item 2) above are fulfilled shall be submitted to the Research Council of Norway </w:t>
      </w:r>
      <w:r w:rsidR="00B44790" w:rsidRPr="004608D3">
        <w:t>on request, before a National</w:t>
      </w:r>
      <w:r w:rsidR="00B44790">
        <w:t xml:space="preserve"> Grant Agreement can be established</w:t>
      </w:r>
      <w:r>
        <w:t>.</w:t>
      </w:r>
    </w:p>
    <w:p w14:paraId="3A8D5B16" w14:textId="17BA109C" w:rsidR="002442F8" w:rsidRDefault="002442F8" w:rsidP="000F1E3D"/>
    <w:sectPr w:rsidR="002442F8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4E30" w14:textId="77777777" w:rsidR="00427083" w:rsidRDefault="00427083" w:rsidP="006C166F">
      <w:pPr>
        <w:spacing w:after="0" w:line="240" w:lineRule="auto"/>
      </w:pPr>
      <w:r>
        <w:separator/>
      </w:r>
    </w:p>
  </w:endnote>
  <w:endnote w:type="continuationSeparator" w:id="0">
    <w:p w14:paraId="5F866AD9" w14:textId="77777777" w:rsidR="00427083" w:rsidRDefault="00427083" w:rsidP="006C166F">
      <w:pPr>
        <w:spacing w:after="0" w:line="240" w:lineRule="auto"/>
      </w:pPr>
      <w:r>
        <w:continuationSeparator/>
      </w:r>
    </w:p>
  </w:endnote>
  <w:endnote w:type="continuationNotice" w:id="1">
    <w:p w14:paraId="0E1E1896" w14:textId="77777777" w:rsidR="00427083" w:rsidRDefault="004270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5A57EB" w14:paraId="68DF202F" w14:textId="77777777" w:rsidTr="003B1596">
      <w:trPr>
        <w:trHeight w:val="300"/>
      </w:trPr>
      <w:tc>
        <w:tcPr>
          <w:tcW w:w="3005" w:type="dxa"/>
        </w:tcPr>
        <w:p w14:paraId="1BB7AD25" w14:textId="407A7B66" w:rsidR="3F5A57EB" w:rsidRDefault="3F5A57EB" w:rsidP="008B1588">
          <w:pPr>
            <w:pStyle w:val="Topptekst"/>
            <w:ind w:left="-115"/>
          </w:pPr>
        </w:p>
      </w:tc>
      <w:tc>
        <w:tcPr>
          <w:tcW w:w="3005" w:type="dxa"/>
        </w:tcPr>
        <w:p w14:paraId="38F64FCD" w14:textId="228F590A" w:rsidR="3F5A57EB" w:rsidRDefault="3F5A57EB" w:rsidP="008B1588">
          <w:pPr>
            <w:pStyle w:val="Topptekst"/>
            <w:jc w:val="center"/>
          </w:pPr>
        </w:p>
      </w:tc>
      <w:tc>
        <w:tcPr>
          <w:tcW w:w="3005" w:type="dxa"/>
        </w:tcPr>
        <w:p w14:paraId="2DED83AB" w14:textId="40186F6E" w:rsidR="3F5A57EB" w:rsidRDefault="3F5A57EB" w:rsidP="008B1588">
          <w:pPr>
            <w:pStyle w:val="Topptekst"/>
            <w:ind w:right="-115"/>
            <w:jc w:val="right"/>
          </w:pPr>
        </w:p>
      </w:tc>
    </w:tr>
  </w:tbl>
  <w:p w14:paraId="4B836234" w14:textId="0FC182AC" w:rsidR="008A06B0" w:rsidRDefault="008A06B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D1AE" w14:textId="77777777" w:rsidR="00427083" w:rsidRDefault="00427083" w:rsidP="006C166F">
      <w:pPr>
        <w:spacing w:after="0" w:line="240" w:lineRule="auto"/>
      </w:pPr>
      <w:r>
        <w:separator/>
      </w:r>
    </w:p>
  </w:footnote>
  <w:footnote w:type="continuationSeparator" w:id="0">
    <w:p w14:paraId="166953A0" w14:textId="77777777" w:rsidR="00427083" w:rsidRDefault="00427083" w:rsidP="006C166F">
      <w:pPr>
        <w:spacing w:after="0" w:line="240" w:lineRule="auto"/>
      </w:pPr>
      <w:r>
        <w:continuationSeparator/>
      </w:r>
    </w:p>
  </w:footnote>
  <w:footnote w:type="continuationNotice" w:id="1">
    <w:p w14:paraId="32A4D808" w14:textId="77777777" w:rsidR="00427083" w:rsidRDefault="004270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5A57EB" w14:paraId="7E60E689" w14:textId="77777777" w:rsidTr="00E67300">
      <w:trPr>
        <w:trHeight w:val="300"/>
      </w:trPr>
      <w:tc>
        <w:tcPr>
          <w:tcW w:w="3005" w:type="dxa"/>
        </w:tcPr>
        <w:p w14:paraId="3D53C826" w14:textId="34C217F0" w:rsidR="3F5A57EB" w:rsidRDefault="3F5A57EB" w:rsidP="00BC2AC9">
          <w:pPr>
            <w:pStyle w:val="Topptekst"/>
            <w:ind w:left="-115"/>
          </w:pPr>
        </w:p>
      </w:tc>
      <w:tc>
        <w:tcPr>
          <w:tcW w:w="3005" w:type="dxa"/>
        </w:tcPr>
        <w:p w14:paraId="7209B6C5" w14:textId="05A4BAA7" w:rsidR="3F5A57EB" w:rsidRDefault="3F5A57EB" w:rsidP="00F732C4">
          <w:pPr>
            <w:pStyle w:val="Topptekst"/>
            <w:jc w:val="center"/>
          </w:pPr>
        </w:p>
      </w:tc>
      <w:tc>
        <w:tcPr>
          <w:tcW w:w="3005" w:type="dxa"/>
        </w:tcPr>
        <w:p w14:paraId="2440E33B" w14:textId="57518C9F" w:rsidR="3F5A57EB" w:rsidRDefault="3F5A57EB" w:rsidP="00F732C4">
          <w:pPr>
            <w:pStyle w:val="Topptekst"/>
            <w:ind w:right="-115"/>
            <w:jc w:val="right"/>
          </w:pPr>
        </w:p>
      </w:tc>
    </w:tr>
  </w:tbl>
  <w:p w14:paraId="4428F5CF" w14:textId="1E264245" w:rsidR="008A06B0" w:rsidRDefault="008A06B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643"/>
    <w:multiLevelType w:val="hybridMultilevel"/>
    <w:tmpl w:val="B7804AE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65713"/>
    <w:multiLevelType w:val="hybridMultilevel"/>
    <w:tmpl w:val="9266EEF4"/>
    <w:lvl w:ilvl="0" w:tplc="FD38DD0C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E3701DA"/>
    <w:multiLevelType w:val="hybridMultilevel"/>
    <w:tmpl w:val="A1E8B006"/>
    <w:lvl w:ilvl="0" w:tplc="A8A07D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960FA"/>
    <w:multiLevelType w:val="hybridMultilevel"/>
    <w:tmpl w:val="E6BECB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649DA"/>
    <w:multiLevelType w:val="hybridMultilevel"/>
    <w:tmpl w:val="E1BEC3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F57ED"/>
    <w:multiLevelType w:val="hybridMultilevel"/>
    <w:tmpl w:val="9DC2B4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D47A1"/>
    <w:multiLevelType w:val="hybridMultilevel"/>
    <w:tmpl w:val="586A3D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DD2F8D"/>
    <w:multiLevelType w:val="hybridMultilevel"/>
    <w:tmpl w:val="C504B8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015D8"/>
    <w:multiLevelType w:val="hybridMultilevel"/>
    <w:tmpl w:val="BCB29FB6"/>
    <w:lvl w:ilvl="0" w:tplc="A8A07D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E83EE4"/>
    <w:multiLevelType w:val="hybridMultilevel"/>
    <w:tmpl w:val="907699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D72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6F4B10"/>
    <w:multiLevelType w:val="hybridMultilevel"/>
    <w:tmpl w:val="F29E3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E21BA"/>
    <w:multiLevelType w:val="hybridMultilevel"/>
    <w:tmpl w:val="9F12E000"/>
    <w:lvl w:ilvl="0" w:tplc="DF9049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24311"/>
    <w:multiLevelType w:val="hybridMultilevel"/>
    <w:tmpl w:val="EFD2E2A6"/>
    <w:lvl w:ilvl="0" w:tplc="A8A07D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FB5B30"/>
    <w:multiLevelType w:val="hybridMultilevel"/>
    <w:tmpl w:val="F0FA46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061CC1"/>
    <w:multiLevelType w:val="hybridMultilevel"/>
    <w:tmpl w:val="D0EEF43C"/>
    <w:lvl w:ilvl="0" w:tplc="41FEF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0B64"/>
    <w:multiLevelType w:val="hybridMultilevel"/>
    <w:tmpl w:val="3CE0B3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406F45"/>
    <w:multiLevelType w:val="hybridMultilevel"/>
    <w:tmpl w:val="A93294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63423E"/>
    <w:multiLevelType w:val="hybridMultilevel"/>
    <w:tmpl w:val="C0F02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E761F"/>
    <w:multiLevelType w:val="hybridMultilevel"/>
    <w:tmpl w:val="44B2F5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421528"/>
    <w:multiLevelType w:val="hybridMultilevel"/>
    <w:tmpl w:val="B5DAFC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7C51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F15BE3"/>
    <w:multiLevelType w:val="hybridMultilevel"/>
    <w:tmpl w:val="D1E273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FB0704"/>
    <w:multiLevelType w:val="hybridMultilevel"/>
    <w:tmpl w:val="AB36D060"/>
    <w:lvl w:ilvl="0" w:tplc="A8A07DD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7C534E1E"/>
    <w:multiLevelType w:val="hybridMultilevel"/>
    <w:tmpl w:val="95C40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880370">
    <w:abstractNumId w:val="20"/>
  </w:num>
  <w:num w:numId="2" w16cid:durableId="927230640">
    <w:abstractNumId w:val="6"/>
  </w:num>
  <w:num w:numId="3" w16cid:durableId="380641012">
    <w:abstractNumId w:val="14"/>
  </w:num>
  <w:num w:numId="4" w16cid:durableId="1184173453">
    <w:abstractNumId w:val="22"/>
  </w:num>
  <w:num w:numId="5" w16cid:durableId="1529101240">
    <w:abstractNumId w:val="7"/>
  </w:num>
  <w:num w:numId="6" w16cid:durableId="286860732">
    <w:abstractNumId w:val="0"/>
  </w:num>
  <w:num w:numId="7" w16cid:durableId="459736252">
    <w:abstractNumId w:val="23"/>
  </w:num>
  <w:num w:numId="8" w16cid:durableId="1156258740">
    <w:abstractNumId w:val="1"/>
  </w:num>
  <w:num w:numId="9" w16cid:durableId="459884814">
    <w:abstractNumId w:val="12"/>
  </w:num>
  <w:num w:numId="10" w16cid:durableId="1559897611">
    <w:abstractNumId w:val="15"/>
  </w:num>
  <w:num w:numId="11" w16cid:durableId="641545507">
    <w:abstractNumId w:val="15"/>
  </w:num>
  <w:num w:numId="12" w16cid:durableId="767702781">
    <w:abstractNumId w:val="15"/>
  </w:num>
  <w:num w:numId="13" w16cid:durableId="1175417145">
    <w:abstractNumId w:val="15"/>
  </w:num>
  <w:num w:numId="14" w16cid:durableId="767503462">
    <w:abstractNumId w:val="13"/>
  </w:num>
  <w:num w:numId="15" w16cid:durableId="1914578968">
    <w:abstractNumId w:val="8"/>
  </w:num>
  <w:num w:numId="16" w16cid:durableId="1837501305">
    <w:abstractNumId w:val="2"/>
  </w:num>
  <w:num w:numId="17" w16cid:durableId="1076053930">
    <w:abstractNumId w:val="3"/>
  </w:num>
  <w:num w:numId="18" w16cid:durableId="213319977">
    <w:abstractNumId w:val="11"/>
  </w:num>
  <w:num w:numId="19" w16cid:durableId="1121218924">
    <w:abstractNumId w:val="17"/>
  </w:num>
  <w:num w:numId="20" w16cid:durableId="191770948">
    <w:abstractNumId w:val="9"/>
  </w:num>
  <w:num w:numId="21" w16cid:durableId="1187987205">
    <w:abstractNumId w:val="19"/>
  </w:num>
  <w:num w:numId="22" w16cid:durableId="1397587888">
    <w:abstractNumId w:val="24"/>
  </w:num>
  <w:num w:numId="23" w16cid:durableId="1228419238">
    <w:abstractNumId w:val="21"/>
  </w:num>
  <w:num w:numId="24" w16cid:durableId="398331477">
    <w:abstractNumId w:val="16"/>
  </w:num>
  <w:num w:numId="25" w16cid:durableId="2067410664">
    <w:abstractNumId w:val="10"/>
  </w:num>
  <w:num w:numId="26" w16cid:durableId="595944702">
    <w:abstractNumId w:val="5"/>
  </w:num>
  <w:num w:numId="27" w16cid:durableId="728698638">
    <w:abstractNumId w:val="4"/>
  </w:num>
  <w:num w:numId="28" w16cid:durableId="368069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9"/>
    <w:rsid w:val="00000BFE"/>
    <w:rsid w:val="00010EC8"/>
    <w:rsid w:val="00015753"/>
    <w:rsid w:val="00024F89"/>
    <w:rsid w:val="00045D23"/>
    <w:rsid w:val="00046783"/>
    <w:rsid w:val="00047A52"/>
    <w:rsid w:val="00065AAD"/>
    <w:rsid w:val="000723FF"/>
    <w:rsid w:val="000736CC"/>
    <w:rsid w:val="0007375A"/>
    <w:rsid w:val="00073A1B"/>
    <w:rsid w:val="000810FE"/>
    <w:rsid w:val="000C2D61"/>
    <w:rsid w:val="000D2C74"/>
    <w:rsid w:val="000D50B2"/>
    <w:rsid w:val="000D6BB6"/>
    <w:rsid w:val="000F1E3D"/>
    <w:rsid w:val="000F5B13"/>
    <w:rsid w:val="000F6E1D"/>
    <w:rsid w:val="001117A8"/>
    <w:rsid w:val="00113700"/>
    <w:rsid w:val="00120BEC"/>
    <w:rsid w:val="001211CA"/>
    <w:rsid w:val="00124ACC"/>
    <w:rsid w:val="001276B3"/>
    <w:rsid w:val="00135A34"/>
    <w:rsid w:val="001403C7"/>
    <w:rsid w:val="001602F0"/>
    <w:rsid w:val="00163FC4"/>
    <w:rsid w:val="001677A7"/>
    <w:rsid w:val="001702C0"/>
    <w:rsid w:val="00172D9C"/>
    <w:rsid w:val="00190018"/>
    <w:rsid w:val="001B05C3"/>
    <w:rsid w:val="001B6928"/>
    <w:rsid w:val="001B6B45"/>
    <w:rsid w:val="001D2D20"/>
    <w:rsid w:val="001D4E73"/>
    <w:rsid w:val="001D6F99"/>
    <w:rsid w:val="001E4ED7"/>
    <w:rsid w:val="001F4CE2"/>
    <w:rsid w:val="001F6807"/>
    <w:rsid w:val="002117B9"/>
    <w:rsid w:val="002135A6"/>
    <w:rsid w:val="002222F2"/>
    <w:rsid w:val="00231AAE"/>
    <w:rsid w:val="00232C60"/>
    <w:rsid w:val="002410B9"/>
    <w:rsid w:val="002442F8"/>
    <w:rsid w:val="00281142"/>
    <w:rsid w:val="00285CDE"/>
    <w:rsid w:val="00290D19"/>
    <w:rsid w:val="002928A7"/>
    <w:rsid w:val="00293108"/>
    <w:rsid w:val="00297E03"/>
    <w:rsid w:val="002A6007"/>
    <w:rsid w:val="002D2FEF"/>
    <w:rsid w:val="002D60A4"/>
    <w:rsid w:val="002D75D5"/>
    <w:rsid w:val="00303C8D"/>
    <w:rsid w:val="00306EF3"/>
    <w:rsid w:val="003130F3"/>
    <w:rsid w:val="003160A3"/>
    <w:rsid w:val="003239FA"/>
    <w:rsid w:val="003240A8"/>
    <w:rsid w:val="00324722"/>
    <w:rsid w:val="00324C2F"/>
    <w:rsid w:val="00332E28"/>
    <w:rsid w:val="00333C14"/>
    <w:rsid w:val="00334CC8"/>
    <w:rsid w:val="00347B35"/>
    <w:rsid w:val="00361CF8"/>
    <w:rsid w:val="00361D2D"/>
    <w:rsid w:val="00363D76"/>
    <w:rsid w:val="00382600"/>
    <w:rsid w:val="00383F94"/>
    <w:rsid w:val="00385C98"/>
    <w:rsid w:val="00393789"/>
    <w:rsid w:val="003B07A0"/>
    <w:rsid w:val="003B1596"/>
    <w:rsid w:val="003B7F21"/>
    <w:rsid w:val="003C3508"/>
    <w:rsid w:val="003C4B23"/>
    <w:rsid w:val="003D0388"/>
    <w:rsid w:val="003D7FBB"/>
    <w:rsid w:val="003E37CF"/>
    <w:rsid w:val="00401539"/>
    <w:rsid w:val="00401639"/>
    <w:rsid w:val="004061DB"/>
    <w:rsid w:val="00427083"/>
    <w:rsid w:val="00432B34"/>
    <w:rsid w:val="004333BA"/>
    <w:rsid w:val="00435D0F"/>
    <w:rsid w:val="00437567"/>
    <w:rsid w:val="00444C29"/>
    <w:rsid w:val="004608D3"/>
    <w:rsid w:val="00461C4D"/>
    <w:rsid w:val="00472B8C"/>
    <w:rsid w:val="00473ADF"/>
    <w:rsid w:val="0048174A"/>
    <w:rsid w:val="004828B9"/>
    <w:rsid w:val="004865CA"/>
    <w:rsid w:val="00490533"/>
    <w:rsid w:val="004B750C"/>
    <w:rsid w:val="004C424A"/>
    <w:rsid w:val="004C679D"/>
    <w:rsid w:val="004C783B"/>
    <w:rsid w:val="004D495C"/>
    <w:rsid w:val="004D7FD3"/>
    <w:rsid w:val="004E22AB"/>
    <w:rsid w:val="004F33FC"/>
    <w:rsid w:val="004F3501"/>
    <w:rsid w:val="004F3B1B"/>
    <w:rsid w:val="004F3E51"/>
    <w:rsid w:val="0050399C"/>
    <w:rsid w:val="00511651"/>
    <w:rsid w:val="005147C3"/>
    <w:rsid w:val="0052693C"/>
    <w:rsid w:val="005342A3"/>
    <w:rsid w:val="00536C4C"/>
    <w:rsid w:val="005373E0"/>
    <w:rsid w:val="00550654"/>
    <w:rsid w:val="0055301D"/>
    <w:rsid w:val="00556301"/>
    <w:rsid w:val="00556D90"/>
    <w:rsid w:val="00570810"/>
    <w:rsid w:val="00571FA6"/>
    <w:rsid w:val="00576678"/>
    <w:rsid w:val="00577DBE"/>
    <w:rsid w:val="0058009D"/>
    <w:rsid w:val="005843F3"/>
    <w:rsid w:val="00585AD3"/>
    <w:rsid w:val="005A1924"/>
    <w:rsid w:val="005A4DFA"/>
    <w:rsid w:val="005B2074"/>
    <w:rsid w:val="005B7047"/>
    <w:rsid w:val="005C09C4"/>
    <w:rsid w:val="005C3CC6"/>
    <w:rsid w:val="005C5D49"/>
    <w:rsid w:val="005D3D09"/>
    <w:rsid w:val="005D6D6B"/>
    <w:rsid w:val="005E2E2A"/>
    <w:rsid w:val="005E315B"/>
    <w:rsid w:val="005F1EA0"/>
    <w:rsid w:val="0061025A"/>
    <w:rsid w:val="006216A4"/>
    <w:rsid w:val="00621EDB"/>
    <w:rsid w:val="00622C29"/>
    <w:rsid w:val="006402F1"/>
    <w:rsid w:val="00640905"/>
    <w:rsid w:val="006415AF"/>
    <w:rsid w:val="0064254D"/>
    <w:rsid w:val="00644B58"/>
    <w:rsid w:val="006502EA"/>
    <w:rsid w:val="00655114"/>
    <w:rsid w:val="006A1752"/>
    <w:rsid w:val="006A1D8D"/>
    <w:rsid w:val="006A4593"/>
    <w:rsid w:val="006C0617"/>
    <w:rsid w:val="006C166F"/>
    <w:rsid w:val="006E1D69"/>
    <w:rsid w:val="006E57B7"/>
    <w:rsid w:val="006F35D1"/>
    <w:rsid w:val="006F6D35"/>
    <w:rsid w:val="00700C28"/>
    <w:rsid w:val="00706A58"/>
    <w:rsid w:val="00706A60"/>
    <w:rsid w:val="00712BC8"/>
    <w:rsid w:val="007177BB"/>
    <w:rsid w:val="00721434"/>
    <w:rsid w:val="00735528"/>
    <w:rsid w:val="007356C9"/>
    <w:rsid w:val="007356E0"/>
    <w:rsid w:val="007400E0"/>
    <w:rsid w:val="00742BCB"/>
    <w:rsid w:val="00751A37"/>
    <w:rsid w:val="00761B59"/>
    <w:rsid w:val="00765C3A"/>
    <w:rsid w:val="007662EE"/>
    <w:rsid w:val="007868A6"/>
    <w:rsid w:val="007A3929"/>
    <w:rsid w:val="007A7095"/>
    <w:rsid w:val="007C22CE"/>
    <w:rsid w:val="007C273F"/>
    <w:rsid w:val="007C5BF2"/>
    <w:rsid w:val="007D2731"/>
    <w:rsid w:val="007D7880"/>
    <w:rsid w:val="007E43F6"/>
    <w:rsid w:val="007E5524"/>
    <w:rsid w:val="007F6B04"/>
    <w:rsid w:val="008063FE"/>
    <w:rsid w:val="00814093"/>
    <w:rsid w:val="008150C8"/>
    <w:rsid w:val="008238D7"/>
    <w:rsid w:val="00826E70"/>
    <w:rsid w:val="00834428"/>
    <w:rsid w:val="00844EC0"/>
    <w:rsid w:val="0084517C"/>
    <w:rsid w:val="0084647E"/>
    <w:rsid w:val="0085367B"/>
    <w:rsid w:val="00877891"/>
    <w:rsid w:val="00884E0A"/>
    <w:rsid w:val="00892A69"/>
    <w:rsid w:val="0089676B"/>
    <w:rsid w:val="008A06B0"/>
    <w:rsid w:val="008A4175"/>
    <w:rsid w:val="008A5E6D"/>
    <w:rsid w:val="008B0913"/>
    <w:rsid w:val="008B1588"/>
    <w:rsid w:val="008B2810"/>
    <w:rsid w:val="008F5DCD"/>
    <w:rsid w:val="00902D5E"/>
    <w:rsid w:val="00921D85"/>
    <w:rsid w:val="009248A7"/>
    <w:rsid w:val="0095294C"/>
    <w:rsid w:val="009539BB"/>
    <w:rsid w:val="00967CB1"/>
    <w:rsid w:val="00970C31"/>
    <w:rsid w:val="00980A4D"/>
    <w:rsid w:val="0098418D"/>
    <w:rsid w:val="009A0AD1"/>
    <w:rsid w:val="009A3E35"/>
    <w:rsid w:val="009A7DE2"/>
    <w:rsid w:val="009C635A"/>
    <w:rsid w:val="009D5C2E"/>
    <w:rsid w:val="009D7B85"/>
    <w:rsid w:val="009D7BE9"/>
    <w:rsid w:val="009E7412"/>
    <w:rsid w:val="009F146E"/>
    <w:rsid w:val="009F3872"/>
    <w:rsid w:val="009F56B4"/>
    <w:rsid w:val="00A05208"/>
    <w:rsid w:val="00A14F5F"/>
    <w:rsid w:val="00A163C0"/>
    <w:rsid w:val="00A20120"/>
    <w:rsid w:val="00A4154A"/>
    <w:rsid w:val="00A70335"/>
    <w:rsid w:val="00A71BE0"/>
    <w:rsid w:val="00A74627"/>
    <w:rsid w:val="00A74891"/>
    <w:rsid w:val="00A80B04"/>
    <w:rsid w:val="00A80FC4"/>
    <w:rsid w:val="00A935E4"/>
    <w:rsid w:val="00AC0686"/>
    <w:rsid w:val="00AC4D20"/>
    <w:rsid w:val="00AC6F8C"/>
    <w:rsid w:val="00AC7F7E"/>
    <w:rsid w:val="00AD0CFE"/>
    <w:rsid w:val="00AD2C88"/>
    <w:rsid w:val="00AD39E9"/>
    <w:rsid w:val="00AD5238"/>
    <w:rsid w:val="00AE00BC"/>
    <w:rsid w:val="00AE301B"/>
    <w:rsid w:val="00AE7446"/>
    <w:rsid w:val="00B03195"/>
    <w:rsid w:val="00B1670E"/>
    <w:rsid w:val="00B1704B"/>
    <w:rsid w:val="00B35CE0"/>
    <w:rsid w:val="00B43114"/>
    <w:rsid w:val="00B44790"/>
    <w:rsid w:val="00B46440"/>
    <w:rsid w:val="00B65849"/>
    <w:rsid w:val="00B71CA6"/>
    <w:rsid w:val="00B8101C"/>
    <w:rsid w:val="00B92024"/>
    <w:rsid w:val="00BA2EAF"/>
    <w:rsid w:val="00BA673C"/>
    <w:rsid w:val="00BB39EA"/>
    <w:rsid w:val="00BC2AC9"/>
    <w:rsid w:val="00BC6262"/>
    <w:rsid w:val="00BD30E2"/>
    <w:rsid w:val="00BD6F39"/>
    <w:rsid w:val="00BE3008"/>
    <w:rsid w:val="00C04D03"/>
    <w:rsid w:val="00C10E50"/>
    <w:rsid w:val="00C11C07"/>
    <w:rsid w:val="00C23836"/>
    <w:rsid w:val="00C26FDC"/>
    <w:rsid w:val="00C339F5"/>
    <w:rsid w:val="00C3768E"/>
    <w:rsid w:val="00C37D43"/>
    <w:rsid w:val="00C451F2"/>
    <w:rsid w:val="00C628D0"/>
    <w:rsid w:val="00C66FB8"/>
    <w:rsid w:val="00C80FFA"/>
    <w:rsid w:val="00C82479"/>
    <w:rsid w:val="00C90664"/>
    <w:rsid w:val="00C94225"/>
    <w:rsid w:val="00CA0028"/>
    <w:rsid w:val="00CA4079"/>
    <w:rsid w:val="00CA54B8"/>
    <w:rsid w:val="00CB47F0"/>
    <w:rsid w:val="00CB487D"/>
    <w:rsid w:val="00CC29CD"/>
    <w:rsid w:val="00CD1E13"/>
    <w:rsid w:val="00CD5E72"/>
    <w:rsid w:val="00CD75CE"/>
    <w:rsid w:val="00CD7B67"/>
    <w:rsid w:val="00CE3EB0"/>
    <w:rsid w:val="00CF352D"/>
    <w:rsid w:val="00D04712"/>
    <w:rsid w:val="00D04FA8"/>
    <w:rsid w:val="00D05281"/>
    <w:rsid w:val="00D06A87"/>
    <w:rsid w:val="00D07744"/>
    <w:rsid w:val="00D11064"/>
    <w:rsid w:val="00D274B1"/>
    <w:rsid w:val="00D31494"/>
    <w:rsid w:val="00D3497D"/>
    <w:rsid w:val="00D47976"/>
    <w:rsid w:val="00D55D5F"/>
    <w:rsid w:val="00D565CB"/>
    <w:rsid w:val="00D63805"/>
    <w:rsid w:val="00D641CD"/>
    <w:rsid w:val="00D67699"/>
    <w:rsid w:val="00D76163"/>
    <w:rsid w:val="00D835D4"/>
    <w:rsid w:val="00D83945"/>
    <w:rsid w:val="00D8639A"/>
    <w:rsid w:val="00D877D9"/>
    <w:rsid w:val="00DA3EF5"/>
    <w:rsid w:val="00DB7AFF"/>
    <w:rsid w:val="00DC0F25"/>
    <w:rsid w:val="00DC7C32"/>
    <w:rsid w:val="00DD4B77"/>
    <w:rsid w:val="00DF128F"/>
    <w:rsid w:val="00DF19A4"/>
    <w:rsid w:val="00DF59FD"/>
    <w:rsid w:val="00E1605C"/>
    <w:rsid w:val="00E42BF0"/>
    <w:rsid w:val="00E47BE7"/>
    <w:rsid w:val="00E568F9"/>
    <w:rsid w:val="00E67300"/>
    <w:rsid w:val="00E70E81"/>
    <w:rsid w:val="00E73653"/>
    <w:rsid w:val="00E824B8"/>
    <w:rsid w:val="00E92F47"/>
    <w:rsid w:val="00E94EE0"/>
    <w:rsid w:val="00EA25C5"/>
    <w:rsid w:val="00EB7134"/>
    <w:rsid w:val="00EC48A8"/>
    <w:rsid w:val="00EC53FB"/>
    <w:rsid w:val="00ED5F13"/>
    <w:rsid w:val="00EE319D"/>
    <w:rsid w:val="00EF23AF"/>
    <w:rsid w:val="00EF3E93"/>
    <w:rsid w:val="00F03BA0"/>
    <w:rsid w:val="00F101B1"/>
    <w:rsid w:val="00F16E47"/>
    <w:rsid w:val="00F17F75"/>
    <w:rsid w:val="00F23412"/>
    <w:rsid w:val="00F2367D"/>
    <w:rsid w:val="00F27E49"/>
    <w:rsid w:val="00F31F8C"/>
    <w:rsid w:val="00F33BD4"/>
    <w:rsid w:val="00F343AB"/>
    <w:rsid w:val="00F369A1"/>
    <w:rsid w:val="00F40CEE"/>
    <w:rsid w:val="00F40E52"/>
    <w:rsid w:val="00F50770"/>
    <w:rsid w:val="00F52AEB"/>
    <w:rsid w:val="00F531EA"/>
    <w:rsid w:val="00F53767"/>
    <w:rsid w:val="00F6363A"/>
    <w:rsid w:val="00F66114"/>
    <w:rsid w:val="00F67EE2"/>
    <w:rsid w:val="00F732C4"/>
    <w:rsid w:val="00F74A06"/>
    <w:rsid w:val="00F76575"/>
    <w:rsid w:val="00F86531"/>
    <w:rsid w:val="00FA31CF"/>
    <w:rsid w:val="00FA58C6"/>
    <w:rsid w:val="00FA62B5"/>
    <w:rsid w:val="00FB2F51"/>
    <w:rsid w:val="00FB4425"/>
    <w:rsid w:val="00FB654A"/>
    <w:rsid w:val="00FE2411"/>
    <w:rsid w:val="00FE55DC"/>
    <w:rsid w:val="0372083B"/>
    <w:rsid w:val="04024AF0"/>
    <w:rsid w:val="061D3BFD"/>
    <w:rsid w:val="06391552"/>
    <w:rsid w:val="06D7B39D"/>
    <w:rsid w:val="0B4486E5"/>
    <w:rsid w:val="0C418651"/>
    <w:rsid w:val="0E07A380"/>
    <w:rsid w:val="0E24F44E"/>
    <w:rsid w:val="0E8C2EAA"/>
    <w:rsid w:val="0F9AEBE4"/>
    <w:rsid w:val="10BAA7EA"/>
    <w:rsid w:val="114621E7"/>
    <w:rsid w:val="11C4F268"/>
    <w:rsid w:val="13FDB40F"/>
    <w:rsid w:val="1448E5EF"/>
    <w:rsid w:val="15D4B4F3"/>
    <w:rsid w:val="1759862E"/>
    <w:rsid w:val="199D2523"/>
    <w:rsid w:val="19A24C1C"/>
    <w:rsid w:val="19E69DCB"/>
    <w:rsid w:val="1BAF9CAD"/>
    <w:rsid w:val="1C52AF34"/>
    <w:rsid w:val="1CD052AE"/>
    <w:rsid w:val="1D553A1C"/>
    <w:rsid w:val="1DC01C92"/>
    <w:rsid w:val="1EC10E57"/>
    <w:rsid w:val="1F3362FF"/>
    <w:rsid w:val="1F82AE86"/>
    <w:rsid w:val="20830DD0"/>
    <w:rsid w:val="210712C5"/>
    <w:rsid w:val="224131E5"/>
    <w:rsid w:val="239806DF"/>
    <w:rsid w:val="24240009"/>
    <w:rsid w:val="24CFF678"/>
    <w:rsid w:val="260679E7"/>
    <w:rsid w:val="268AEDB0"/>
    <w:rsid w:val="27E53F41"/>
    <w:rsid w:val="27FDF453"/>
    <w:rsid w:val="2984367B"/>
    <w:rsid w:val="2A18F374"/>
    <w:rsid w:val="2A4D968F"/>
    <w:rsid w:val="2A853804"/>
    <w:rsid w:val="2AA71769"/>
    <w:rsid w:val="2B3CCA18"/>
    <w:rsid w:val="2CBF0AB4"/>
    <w:rsid w:val="323CEF81"/>
    <w:rsid w:val="33527465"/>
    <w:rsid w:val="33DC4526"/>
    <w:rsid w:val="34629EF0"/>
    <w:rsid w:val="34C6AFB8"/>
    <w:rsid w:val="3543CE80"/>
    <w:rsid w:val="375E08CC"/>
    <w:rsid w:val="394A9B1E"/>
    <w:rsid w:val="3AC1A47D"/>
    <w:rsid w:val="3EEA485B"/>
    <w:rsid w:val="3F5A57EB"/>
    <w:rsid w:val="408E3FEE"/>
    <w:rsid w:val="42A00C56"/>
    <w:rsid w:val="4451C2BA"/>
    <w:rsid w:val="47A90E69"/>
    <w:rsid w:val="4815DBB1"/>
    <w:rsid w:val="493F68F9"/>
    <w:rsid w:val="4AFBC4FC"/>
    <w:rsid w:val="4B123A44"/>
    <w:rsid w:val="4B8D14FC"/>
    <w:rsid w:val="4BBD583B"/>
    <w:rsid w:val="4D0DE3F2"/>
    <w:rsid w:val="4D0E0B4C"/>
    <w:rsid w:val="4EBC8618"/>
    <w:rsid w:val="500BD9B8"/>
    <w:rsid w:val="5151614B"/>
    <w:rsid w:val="525101B6"/>
    <w:rsid w:val="566A75CB"/>
    <w:rsid w:val="56A9E7AC"/>
    <w:rsid w:val="570D963E"/>
    <w:rsid w:val="5733C58D"/>
    <w:rsid w:val="57B078A2"/>
    <w:rsid w:val="5AA2EE7A"/>
    <w:rsid w:val="5E0370B9"/>
    <w:rsid w:val="5F840FC9"/>
    <w:rsid w:val="644332C5"/>
    <w:rsid w:val="64BFC2D5"/>
    <w:rsid w:val="658EB2D6"/>
    <w:rsid w:val="66546561"/>
    <w:rsid w:val="667177AC"/>
    <w:rsid w:val="686B4FDB"/>
    <w:rsid w:val="6955CA61"/>
    <w:rsid w:val="6B0EF546"/>
    <w:rsid w:val="6DC11CCB"/>
    <w:rsid w:val="6ED9156D"/>
    <w:rsid w:val="6F5CED2C"/>
    <w:rsid w:val="70273DA6"/>
    <w:rsid w:val="7037B85E"/>
    <w:rsid w:val="7085A201"/>
    <w:rsid w:val="70A34511"/>
    <w:rsid w:val="70F25192"/>
    <w:rsid w:val="71BE0804"/>
    <w:rsid w:val="72AFA90A"/>
    <w:rsid w:val="7311C282"/>
    <w:rsid w:val="74F09F9D"/>
    <w:rsid w:val="763DFABA"/>
    <w:rsid w:val="772AA012"/>
    <w:rsid w:val="7755B0B7"/>
    <w:rsid w:val="77AD2CAC"/>
    <w:rsid w:val="77ADF74A"/>
    <w:rsid w:val="795B17FB"/>
    <w:rsid w:val="795DF9C6"/>
    <w:rsid w:val="79C9A2A5"/>
    <w:rsid w:val="7C30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DBD95"/>
  <w15:chartTrackingRefBased/>
  <w15:docId w15:val="{C1F7292D-B98D-4C34-8866-4AE83A1D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079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4D03"/>
    <w:pPr>
      <w:keepNext/>
      <w:keepLines/>
      <w:spacing w:before="240" w:after="0"/>
      <w:ind w:left="720" w:hanging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1"/>
    <w:unhideWhenUsed/>
    <w:qFormat/>
    <w:rsid w:val="00C37D43"/>
    <w:pPr>
      <w:keepNext/>
      <w:keepLines/>
      <w:spacing w:after="24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pt-PT"/>
    </w:rPr>
  </w:style>
  <w:style w:type="paragraph" w:styleId="Overskrift3">
    <w:name w:val="heading 3"/>
    <w:basedOn w:val="Normal"/>
    <w:next w:val="Normal"/>
    <w:link w:val="Overskrift3Tegn"/>
    <w:unhideWhenUsed/>
    <w:qFormat/>
    <w:rsid w:val="00CA4079"/>
    <w:pPr>
      <w:keepNext/>
      <w:keepLines/>
      <w:spacing w:after="240" w:line="240" w:lineRule="auto"/>
      <w:ind w:left="397"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nhideWhenUsed/>
    <w:qFormat/>
    <w:rsid w:val="00CA4079"/>
    <w:pPr>
      <w:keepNext/>
      <w:keepLines/>
      <w:spacing w:after="240" w:line="240" w:lineRule="auto"/>
      <w:ind w:left="397"/>
      <w:outlineLvl w:val="3"/>
    </w:pPr>
    <w:rPr>
      <w:rFonts w:asciiTheme="majorHAnsi" w:eastAsiaTheme="majorEastAsia" w:hAnsiTheme="majorHAnsi" w:cstheme="majorBidi"/>
      <w:b/>
      <w:iCs/>
      <w:sz w:val="23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C37D43"/>
    <w:rPr>
      <w:rFonts w:asciiTheme="majorHAnsi" w:eastAsiaTheme="majorEastAsia" w:hAnsiTheme="majorHAnsi" w:cstheme="majorBidi"/>
      <w:b/>
      <w:bCs/>
      <w:sz w:val="26"/>
      <w:szCs w:val="26"/>
      <w:lang w:val="pt-PT"/>
    </w:rPr>
  </w:style>
  <w:style w:type="character" w:customStyle="1" w:styleId="Overskrift3Tegn">
    <w:name w:val="Overskrift 3 Tegn"/>
    <w:basedOn w:val="Standardskriftforavsnitt"/>
    <w:link w:val="Overskrift3"/>
    <w:rsid w:val="00CA4079"/>
    <w:rPr>
      <w:rFonts w:asciiTheme="majorHAnsi" w:eastAsiaTheme="majorEastAsia" w:hAnsiTheme="majorHAnsi" w:cstheme="majorBidi"/>
      <w:b/>
      <w:bCs/>
      <w:lang w:val="en-GB"/>
    </w:rPr>
  </w:style>
  <w:style w:type="character" w:customStyle="1" w:styleId="Overskrift4Tegn">
    <w:name w:val="Overskrift 4 Tegn"/>
    <w:basedOn w:val="Standardskriftforavsnitt"/>
    <w:link w:val="Overskrift4"/>
    <w:rsid w:val="00CA4079"/>
    <w:rPr>
      <w:rFonts w:asciiTheme="majorHAnsi" w:eastAsiaTheme="majorEastAsia" w:hAnsiTheme="majorHAnsi" w:cstheme="majorBidi"/>
      <w:b/>
      <w:iCs/>
      <w:sz w:val="23"/>
      <w:szCs w:val="23"/>
      <w:lang w:val="en-GB"/>
    </w:rPr>
  </w:style>
  <w:style w:type="table" w:styleId="Tabellrutenett">
    <w:name w:val="Table Grid"/>
    <w:basedOn w:val="Vanligtabell"/>
    <w:uiPriority w:val="59"/>
    <w:rsid w:val="00CA407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CA407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A4079"/>
    <w:rPr>
      <w:color w:val="0563C1" w:themeColor="hyperlink"/>
      <w:u w:val="single"/>
    </w:rPr>
  </w:style>
  <w:style w:type="character" w:customStyle="1" w:styleId="BrdtekstTegn">
    <w:name w:val="Brødtekst Tegn"/>
    <w:basedOn w:val="Standardskriftforavsnitt"/>
    <w:link w:val="Brdtekst"/>
    <w:uiPriority w:val="99"/>
    <w:rsid w:val="00CA4079"/>
    <w:rPr>
      <w:sz w:val="23"/>
      <w:szCs w:val="23"/>
      <w:shd w:val="clear" w:color="auto" w:fill="FFFFFF"/>
    </w:rPr>
  </w:style>
  <w:style w:type="paragraph" w:styleId="Brdtekst">
    <w:name w:val="Body Text"/>
    <w:basedOn w:val="Normal"/>
    <w:link w:val="BrdtekstTegn"/>
    <w:uiPriority w:val="99"/>
    <w:qFormat/>
    <w:rsid w:val="00CA4079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rFonts w:asciiTheme="minorHAnsi" w:eastAsiaTheme="minorHAnsi" w:hAnsiTheme="minorHAnsi" w:cstheme="minorBidi"/>
      <w:sz w:val="23"/>
      <w:szCs w:val="23"/>
      <w:lang w:val="en-IE"/>
    </w:rPr>
  </w:style>
  <w:style w:type="character" w:customStyle="1" w:styleId="BodyTextChar">
    <w:name w:val="Body Text Char"/>
    <w:basedOn w:val="Standardskriftforavsnitt"/>
    <w:uiPriority w:val="99"/>
    <w:semiHidden/>
    <w:rsid w:val="00CA4079"/>
    <w:rPr>
      <w:rFonts w:ascii="Calibri" w:eastAsia="Calibri" w:hAnsi="Calibri" w:cs="Times New Roman"/>
      <w:lang w:val="en-GB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CA4079"/>
    <w:rPr>
      <w:rFonts w:ascii="Calibri" w:eastAsia="Calibri" w:hAnsi="Calibri" w:cs="Times New Roman"/>
      <w:lang w:val="en-GB"/>
    </w:rPr>
  </w:style>
  <w:style w:type="character" w:styleId="Fulgthyperkobling">
    <w:name w:val="FollowedHyperlink"/>
    <w:basedOn w:val="Standardskriftforavsnitt"/>
    <w:uiPriority w:val="99"/>
    <w:semiHidden/>
    <w:unhideWhenUsed/>
    <w:rsid w:val="00877891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0CFE"/>
    <w:rPr>
      <w:rFonts w:ascii="Segoe UI" w:eastAsia="Calibri" w:hAnsi="Segoe UI" w:cs="Segoe UI"/>
      <w:sz w:val="18"/>
      <w:szCs w:val="18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D0CF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D0CF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D0CFE"/>
    <w:rPr>
      <w:rFonts w:ascii="Calibri" w:eastAsia="Calibri" w:hAnsi="Calibri" w:cs="Times New Roman"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0CF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0CFE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C166F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C166F"/>
    <w:rPr>
      <w:rFonts w:ascii="Calibri" w:eastAsia="Calibri" w:hAnsi="Calibri" w:cs="Times New Roman"/>
      <w:sz w:val="20"/>
      <w:szCs w:val="20"/>
      <w:lang w:val="en-GB"/>
    </w:rPr>
  </w:style>
  <w:style w:type="character" w:styleId="Fotnotereferanse">
    <w:name w:val="footnote reference"/>
    <w:basedOn w:val="Standardskriftforavsnitt"/>
    <w:uiPriority w:val="99"/>
    <w:semiHidden/>
    <w:unhideWhenUsed/>
    <w:rsid w:val="006C166F"/>
    <w:rPr>
      <w:vertAlign w:val="superscript"/>
    </w:rPr>
  </w:style>
  <w:style w:type="table" w:styleId="Tabell-Web3">
    <w:name w:val="Table Web 3"/>
    <w:basedOn w:val="Vanligtabell"/>
    <w:uiPriority w:val="99"/>
    <w:rsid w:val="004C424A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9D5C2E"/>
    <w:rPr>
      <w:color w:val="605E5C"/>
      <w:shd w:val="clear" w:color="auto" w:fill="E1DFDD"/>
    </w:rPr>
  </w:style>
  <w:style w:type="table" w:styleId="Vanligtabell5">
    <w:name w:val="Plain Table 5"/>
    <w:basedOn w:val="Vanligtabell"/>
    <w:uiPriority w:val="45"/>
    <w:rsid w:val="00D274B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06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jon">
    <w:name w:val="Revision"/>
    <w:hidden/>
    <w:uiPriority w:val="99"/>
    <w:semiHidden/>
    <w:rsid w:val="00C37D4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opptekst">
    <w:name w:val="header"/>
    <w:basedOn w:val="Normal"/>
    <w:link w:val="TopptekstTegn"/>
    <w:uiPriority w:val="99"/>
    <w:unhideWhenUsed/>
    <w:rsid w:val="00650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02EA"/>
    <w:rPr>
      <w:rFonts w:ascii="Calibri" w:eastAsia="Calibri" w:hAnsi="Calibri" w:cs="Times New Roman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650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02EA"/>
    <w:rPr>
      <w:rFonts w:ascii="Calibri" w:eastAsia="Calibri" w:hAnsi="Calibri" w:cs="Times New Roman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04D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skningsradet.no/en/apply-for-funding/who-can-apply-for-funding/research-organisations/approved-research-organisation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ah@rcn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fu@rcn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skningsradet.no/en/state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c328f488-11c7-4275-8a2e-18716edde1e8" xsi:nil="true"/>
    <TaxCatchAll xmlns="29aeb44b-7c86-451a-8b6d-9a250dbdbe27" xsi:nil="true"/>
    <lcf76f155ced4ddcb4097134ff3c332f xmlns="c328f488-11c7-4275-8a2e-18716edde1e8">
      <Terms xmlns="http://schemas.microsoft.com/office/infopath/2007/PartnerControls"/>
    </lcf76f155ced4ddcb4097134ff3c332f>
    <SharedWithUsers xmlns="29aeb44b-7c86-451a-8b6d-9a250dbdbe27">
      <UserInfo>
        <DisplayName>Agnes Aune</DisplayName>
        <AccountId>339</AccountId>
        <AccountType/>
      </UserInfo>
      <UserInfo>
        <DisplayName>Waqar Ahmed</DisplayName>
        <AccountId>134</AccountId>
        <AccountType/>
      </UserInfo>
      <UserInfo>
        <DisplayName>Liv Furuberg</DisplayName>
        <AccountId>73</AccountId>
        <AccountType/>
      </UserInfo>
      <UserInfo>
        <DisplayName>KOM_Samarbeid om utlysninger Members</DisplayName>
        <AccountId>969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01DA0601CA4B93D21038EF59F0BA" ma:contentTypeVersion="20" ma:contentTypeDescription="Create a new document." ma:contentTypeScope="" ma:versionID="e03b744f0f7c093530091f1d72f53d02">
  <xsd:schema xmlns:xsd="http://www.w3.org/2001/XMLSchema" xmlns:xs="http://www.w3.org/2001/XMLSchema" xmlns:p="http://schemas.microsoft.com/office/2006/metadata/properties" xmlns:ns2="c328f488-11c7-4275-8a2e-18716edde1e8" xmlns:ns3="29aeb44b-7c86-451a-8b6d-9a250dbdbe27" targetNamespace="http://schemas.microsoft.com/office/2006/metadata/properties" ma:root="true" ma:fieldsID="b40823052e064e47959ad4de7a4129f3" ns2:_="" ns3:_="">
    <xsd:import namespace="c328f488-11c7-4275-8a2e-18716edde1e8"/>
    <xsd:import namespace="29aeb44b-7c86-451a-8b6d-9a250dbd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8f488-11c7-4275-8a2e-18716edde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tatus" ma:index="21" nillable="true" ma:displayName="Status" ma:description="Status på dokument: Gjøremål; i arbeid; Ferdig" ma:format="Dropdown" ma:internalName="Status">
      <xsd:simpleType>
        <xsd:restriction base="dms:Choice">
          <xsd:enumeration value="Gjøremål"/>
          <xsd:enumeration value="I arbeid"/>
          <xsd:enumeration value="Ferdig"/>
          <xsd:enumeration value="Valg 4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b44b-7c86-451a-8b6d-9a250dbd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21c242-b87d-41ec-a6a6-6689a551f9de}" ma:internalName="TaxCatchAll" ma:showField="CatchAllData" ma:web="29aeb44b-7c86-451a-8b6d-9a250dbdb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96BBD-EA64-4896-8278-3D9956EAA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A4D84-FDAF-4806-AA74-EBE4CBE26A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26B96C-C4AA-4DBE-80CD-23F791BDE14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c328f488-11c7-4275-8a2e-18716edde1e8"/>
    <ds:schemaRef ds:uri="29aeb44b-7c86-451a-8b6d-9a250dbdbe27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7EE1CA-DCBA-4329-9677-44987B411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8f488-11c7-4275-8a2e-18716edde1e8"/>
    <ds:schemaRef ds:uri="29aeb44b-7c86-451a-8b6d-9a250dbd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SALAUN Anne ( ECSEL )</dc:creator>
  <cp:keywords/>
  <dc:description/>
  <cp:lastModifiedBy>Liv Furuberg</cp:lastModifiedBy>
  <cp:revision>2</cp:revision>
  <dcterms:created xsi:type="dcterms:W3CDTF">2025-03-12T14:12:00Z</dcterms:created>
  <dcterms:modified xsi:type="dcterms:W3CDTF">2025-03-12T14:12:00Z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0x010100F66F01DA0601CA4B93D21038EF59F0BA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2021-11-23T13:19:25Z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72b8e55b-2a31-4370-b6af-ed4162f24b23</vt:lpwstr>
  </property>
  <property fmtid="{D5CDD505-2E9C-101B-9397-08002B2CF9AE}" pid="9" name="MSIP_Label_c57cc846-0bc0-43b9-8353-a5d3a5c07e06_ContentBits">
    <vt:lpwstr>0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</Properties>
</file>