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EC68" w14:textId="77777777" w:rsidR="008209FD" w:rsidRPr="00E47A9B" w:rsidRDefault="008209FD" w:rsidP="005D5DA0">
      <w:pPr>
        <w:spacing w:after="120" w:line="276" w:lineRule="auto"/>
        <w:ind w:left="437" w:right="281"/>
        <w:jc w:val="right"/>
        <w:textAlignment w:val="baseline"/>
        <w:rPr>
          <w:rFonts w:ascii="Arial" w:eastAsia="Arial" w:hAnsi="Arial" w:cs="Arial"/>
          <w:bCs/>
          <w:color w:val="000000"/>
          <w:sz w:val="18"/>
          <w:szCs w:val="12"/>
          <w:lang w:val="nb-NO"/>
        </w:rPr>
      </w:pPr>
    </w:p>
    <w:p w14:paraId="019E8076" w14:textId="77777777" w:rsidR="008209FD" w:rsidRPr="00E47A9B" w:rsidRDefault="008209FD" w:rsidP="005D5DA0">
      <w:pPr>
        <w:spacing w:after="120" w:line="276" w:lineRule="auto"/>
        <w:ind w:left="437" w:right="281"/>
        <w:jc w:val="right"/>
        <w:textAlignment w:val="baseline"/>
        <w:rPr>
          <w:rFonts w:ascii="Arial" w:eastAsia="Arial" w:hAnsi="Arial" w:cs="Arial"/>
          <w:bCs/>
          <w:color w:val="000000"/>
          <w:sz w:val="18"/>
          <w:szCs w:val="12"/>
          <w:lang w:val="nb-NO"/>
        </w:rPr>
      </w:pPr>
    </w:p>
    <w:p w14:paraId="1B336162" w14:textId="59DE010F" w:rsidR="00F01544" w:rsidRDefault="00C26CE5" w:rsidP="00EE5EE5">
      <w:pPr>
        <w:spacing w:after="120" w:line="276" w:lineRule="auto"/>
        <w:ind w:right="281"/>
        <w:textAlignment w:val="baseline"/>
        <w:rPr>
          <w:rStyle w:val="FootnoteReference"/>
          <w:rFonts w:ascii="Arial" w:eastAsia="Arial" w:hAnsi="Arial" w:cs="Arial"/>
          <w:b/>
          <w:color w:val="000000"/>
          <w:sz w:val="30"/>
          <w:szCs w:val="30"/>
          <w:lang w:val="nb-NO"/>
        </w:rPr>
      </w:pPr>
      <w:r w:rsidRPr="4F5ABFA2">
        <w:rPr>
          <w:rFonts w:ascii="Arial" w:eastAsia="Arial" w:hAnsi="Arial" w:cs="Arial"/>
          <w:b/>
          <w:color w:val="000000"/>
          <w:sz w:val="30"/>
          <w:szCs w:val="30"/>
          <w:lang w:val="nb-NO"/>
        </w:rPr>
        <w:t xml:space="preserve">Veiledning til prosjektregnskapsrapport for </w:t>
      </w:r>
      <w:proofErr w:type="spellStart"/>
      <w:r w:rsidR="00EA2CD0" w:rsidRPr="4F5ABFA2">
        <w:rPr>
          <w:rFonts w:ascii="Arial" w:eastAsia="Arial" w:hAnsi="Arial" w:cs="Arial"/>
          <w:b/>
          <w:color w:val="000000"/>
          <w:sz w:val="30"/>
          <w:szCs w:val="30"/>
          <w:lang w:val="nb-NO"/>
        </w:rPr>
        <w:t>Nærings-og</w:t>
      </w:r>
      <w:proofErr w:type="spellEnd"/>
      <w:r w:rsidR="00EA2CD0" w:rsidRPr="4F5ABFA2">
        <w:rPr>
          <w:rFonts w:ascii="Arial" w:eastAsia="Arial" w:hAnsi="Arial" w:cs="Arial"/>
          <w:b/>
          <w:color w:val="000000"/>
          <w:sz w:val="30"/>
          <w:szCs w:val="30"/>
          <w:lang w:val="nb-NO"/>
        </w:rPr>
        <w:t xml:space="preserve"> samfunnsrettet forskningssenter</w:t>
      </w:r>
      <w:r w:rsidR="00EE5EE5" w:rsidRPr="4F5ABFA2">
        <w:rPr>
          <w:rFonts w:ascii="Arial" w:eastAsia="Arial" w:hAnsi="Arial" w:cs="Arial"/>
          <w:b/>
          <w:color w:val="000000"/>
          <w:sz w:val="30"/>
          <w:szCs w:val="30"/>
          <w:lang w:val="nb-NO"/>
        </w:rPr>
        <w:t xml:space="preserve"> «SENTER»</w:t>
      </w:r>
      <w:r w:rsidRPr="4F5ABFA2">
        <w:rPr>
          <w:rFonts w:ascii="Arial" w:eastAsia="Arial" w:hAnsi="Arial" w:cs="Arial"/>
          <w:b/>
          <w:color w:val="000000"/>
          <w:sz w:val="30"/>
          <w:szCs w:val="30"/>
          <w:lang w:val="nb-NO"/>
        </w:rPr>
        <w:t xml:space="preserve"> (FME</w:t>
      </w:r>
      <w:r w:rsidR="00EA2CD0" w:rsidRPr="4F5ABFA2">
        <w:rPr>
          <w:rFonts w:ascii="Arial" w:eastAsia="Arial" w:hAnsi="Arial" w:cs="Arial"/>
          <w:b/>
          <w:color w:val="000000"/>
          <w:sz w:val="30"/>
          <w:szCs w:val="30"/>
          <w:lang w:val="nb-NO"/>
        </w:rPr>
        <w:t>, SFI</w:t>
      </w:r>
      <w:r w:rsidR="00E73AA0" w:rsidRPr="4F5ABFA2">
        <w:rPr>
          <w:rFonts w:ascii="Arial" w:eastAsia="Arial" w:hAnsi="Arial" w:cs="Arial"/>
          <w:b/>
          <w:color w:val="000000"/>
          <w:sz w:val="30"/>
          <w:szCs w:val="30"/>
          <w:lang w:val="nb-NO"/>
        </w:rPr>
        <w:t xml:space="preserve">, </w:t>
      </w:r>
      <w:proofErr w:type="spellStart"/>
      <w:r w:rsidR="00E73AA0" w:rsidRPr="4F5ABFA2">
        <w:rPr>
          <w:rFonts w:ascii="Arial" w:eastAsia="Arial" w:hAnsi="Arial" w:cs="Arial"/>
          <w:b/>
          <w:color w:val="000000"/>
          <w:sz w:val="30"/>
          <w:szCs w:val="30"/>
          <w:lang w:val="nb-NO"/>
        </w:rPr>
        <w:t>Petro</w:t>
      </w:r>
      <w:proofErr w:type="spellEnd"/>
      <w:r w:rsidR="00E73AA0" w:rsidRPr="4F5ABFA2">
        <w:rPr>
          <w:rFonts w:ascii="Arial" w:eastAsia="Arial" w:hAnsi="Arial" w:cs="Arial"/>
          <w:b/>
          <w:color w:val="000000"/>
          <w:sz w:val="30"/>
          <w:szCs w:val="30"/>
          <w:lang w:val="nb-NO"/>
        </w:rPr>
        <w:t>, FKB</w:t>
      </w:r>
      <w:r w:rsidRPr="4F5ABFA2">
        <w:rPr>
          <w:rFonts w:ascii="Arial" w:eastAsia="Arial" w:hAnsi="Arial" w:cs="Arial"/>
          <w:b/>
          <w:color w:val="000000"/>
          <w:sz w:val="30"/>
          <w:szCs w:val="30"/>
          <w:lang w:val="nb-NO"/>
        </w:rPr>
        <w:t>)</w:t>
      </w:r>
    </w:p>
    <w:p w14:paraId="10326CE0" w14:textId="43EC1200" w:rsidR="00A96A16" w:rsidRPr="00D60C81" w:rsidRDefault="00DB43C7" w:rsidP="64685A2C">
      <w:pPr>
        <w:spacing w:after="120" w:line="276" w:lineRule="auto"/>
        <w:ind w:right="281"/>
        <w:textAlignment w:val="baseline"/>
        <w:rPr>
          <w:rFonts w:ascii="Arial" w:eastAsia="Arial" w:hAnsi="Arial" w:cs="Arial"/>
          <w:b/>
          <w:color w:val="000000"/>
          <w:sz w:val="30"/>
          <w:szCs w:val="30"/>
          <w:lang w:val="nb-NO"/>
        </w:rPr>
      </w:pPr>
      <w:r>
        <w:rPr>
          <w:lang w:val="nb-NO"/>
        </w:rPr>
        <w:pict w14:anchorId="22476881">
          <v:shapetype id="_x0000_t202" coordsize="21600,21600" o:spt="202" path="m,l,21600r21600,l21600,xe">
            <v:stroke joinstyle="miter"/>
            <v:path gradientshapeok="t" o:connecttype="rect"/>
          </v:shapetype>
          <v:shape id="_x0000_s0" o:spid="_x0000_s1026" type="#_x0000_t202" style="position:absolute;margin-left:84.7pt;margin-top:209.9pt;width:438.75pt;height:101.95pt;z-index:-251658240;mso-wrap-distance-left:0;mso-wrap-distance-right:0;mso-wrap-distance-bottom:11.95pt;mso-position-horizontal-relative:page;mso-position-vertical-relative:page" filled="f" stroked="f">
            <v:textbox style="mso-next-textbox:#_x0000_s0" inset="0,0,0,0">
              <w:txbxContent>
                <w:p w14:paraId="2247688E" w14:textId="77777777" w:rsidR="00801C8B" w:rsidRDefault="00801C8B" w:rsidP="00D60C81">
                  <w:pPr>
                    <w:pBdr>
                      <w:top w:val="single" w:sz="5" w:space="8" w:color="000000"/>
                      <w:left w:val="single" w:sz="5" w:space="0" w:color="000000"/>
                      <w:bottom w:val="single" w:sz="5" w:space="11" w:color="000000"/>
                      <w:right w:val="single" w:sz="5" w:space="0" w:color="000000"/>
                    </w:pBdr>
                  </w:pPr>
                </w:p>
              </w:txbxContent>
            </v:textbox>
            <w10:wrap anchorx="page" anchory="page"/>
          </v:shape>
        </w:pict>
      </w:r>
      <w:r w:rsidR="00EE5EE5" w:rsidRPr="00D60C81">
        <w:rPr>
          <w:rFonts w:ascii="Arial" w:eastAsia="Arial" w:hAnsi="Arial" w:cs="Arial"/>
          <w:b/>
          <w:color w:val="000000"/>
          <w:sz w:val="30"/>
          <w:lang w:val="nb-NO"/>
        </w:rPr>
        <w:tab/>
      </w:r>
    </w:p>
    <w:p w14:paraId="22476812" w14:textId="61D98C2A" w:rsidR="00801C8B" w:rsidRPr="00E47A9B" w:rsidRDefault="00C26CE5" w:rsidP="005D5DA0">
      <w:pPr>
        <w:spacing w:after="120" w:line="276" w:lineRule="auto"/>
        <w:ind w:left="106" w:right="178"/>
        <w:textAlignment w:val="baseline"/>
        <w:rPr>
          <w:rFonts w:ascii="Arial" w:eastAsia="Arial" w:hAnsi="Arial" w:cs="Arial"/>
          <w:color w:val="000000"/>
          <w:sz w:val="19"/>
          <w:lang w:val="nb-NO"/>
        </w:rPr>
      </w:pPr>
      <w:r w:rsidRPr="00E47A9B">
        <w:rPr>
          <w:rFonts w:ascii="Arial" w:eastAsia="Arial" w:hAnsi="Arial" w:cs="Arial"/>
          <w:color w:val="000000"/>
          <w:sz w:val="19"/>
          <w:lang w:val="nb-NO"/>
        </w:rPr>
        <w:t>Når det i veiledningen i det digitale rapporteringsskjemaet vises til Veiledning for utfylling av rapport, er det dette dokumentet det vises til.</w:t>
      </w:r>
    </w:p>
    <w:p w14:paraId="22476813" w14:textId="77777777" w:rsidR="00801C8B" w:rsidRPr="00E47A9B" w:rsidRDefault="00C26CE5" w:rsidP="005D5DA0">
      <w:pPr>
        <w:spacing w:after="120" w:line="276" w:lineRule="auto"/>
        <w:ind w:left="106" w:right="610"/>
        <w:textAlignment w:val="baseline"/>
        <w:rPr>
          <w:rFonts w:ascii="Arial" w:eastAsia="Arial" w:hAnsi="Arial" w:cs="Arial"/>
          <w:color w:val="000000"/>
          <w:sz w:val="19"/>
          <w:lang w:val="nb-NO"/>
        </w:rPr>
      </w:pPr>
      <w:r w:rsidRPr="00E47A9B">
        <w:rPr>
          <w:rFonts w:ascii="Arial" w:eastAsia="Arial" w:hAnsi="Arial" w:cs="Arial"/>
          <w:color w:val="000000"/>
          <w:sz w:val="19"/>
          <w:lang w:val="nb-NO"/>
        </w:rPr>
        <w:t>Rapporteringen skal bygge på den kostnads- og finansieringsplan som er godkjent for det enkelte senter.</w:t>
      </w:r>
    </w:p>
    <w:p w14:paraId="22476814" w14:textId="655402C7" w:rsidR="00801C8B" w:rsidRPr="00E47A9B" w:rsidRDefault="1CC25BE3" w:rsidP="7FA4BA0C">
      <w:pPr>
        <w:spacing w:after="120" w:line="276" w:lineRule="auto"/>
        <w:ind w:left="106" w:right="178"/>
        <w:textAlignment w:val="baseline"/>
        <w:rPr>
          <w:rFonts w:ascii="Arial" w:eastAsia="Arial" w:hAnsi="Arial" w:cs="Arial"/>
          <w:color w:val="000000"/>
          <w:sz w:val="19"/>
          <w:szCs w:val="19"/>
          <w:lang w:val="nb-NO"/>
        </w:rPr>
      </w:pPr>
      <w:r w:rsidRPr="4E47E2CB">
        <w:rPr>
          <w:rFonts w:ascii="Arial" w:eastAsia="Arial" w:hAnsi="Arial" w:cs="Arial"/>
          <w:color w:val="000000" w:themeColor="text1"/>
          <w:sz w:val="19"/>
          <w:szCs w:val="19"/>
          <w:lang w:val="nb-NO"/>
        </w:rPr>
        <w:t xml:space="preserve">Selve prosjektregnskapsrapporten føres og leveres digitalt. </w:t>
      </w:r>
      <w:r w:rsidR="4A934056" w:rsidRPr="072D524D">
        <w:rPr>
          <w:rFonts w:ascii="Arial" w:eastAsia="Arial" w:hAnsi="Arial" w:cs="Arial"/>
          <w:b/>
          <w:bCs/>
          <w:color w:val="000000" w:themeColor="text1"/>
          <w:sz w:val="19"/>
          <w:szCs w:val="19"/>
          <w:lang w:val="nb-NO"/>
        </w:rPr>
        <w:t>O</w:t>
      </w:r>
      <w:r w:rsidR="38A26673" w:rsidRPr="072D524D">
        <w:rPr>
          <w:rFonts w:ascii="Arial" w:eastAsia="Arial" w:hAnsi="Arial" w:cs="Arial"/>
          <w:b/>
          <w:bCs/>
          <w:color w:val="000000" w:themeColor="text1"/>
          <w:sz w:val="19"/>
          <w:szCs w:val="19"/>
          <w:lang w:val="nb-NO"/>
        </w:rPr>
        <w:t>versiktstabell</w:t>
      </w:r>
      <w:r w:rsidRPr="4E47E2CB">
        <w:rPr>
          <w:rFonts w:ascii="Arial" w:eastAsia="Arial" w:hAnsi="Arial" w:cs="Arial"/>
          <w:b/>
          <w:bCs/>
          <w:color w:val="000000" w:themeColor="text1"/>
          <w:sz w:val="19"/>
          <w:szCs w:val="19"/>
          <w:lang w:val="nb-NO"/>
        </w:rPr>
        <w:t xml:space="preserve"> </w:t>
      </w:r>
      <w:r w:rsidRPr="4E47E2CB">
        <w:rPr>
          <w:rFonts w:ascii="Arial" w:eastAsia="Arial" w:hAnsi="Arial" w:cs="Arial"/>
          <w:color w:val="000000" w:themeColor="text1"/>
          <w:sz w:val="19"/>
          <w:szCs w:val="19"/>
          <w:lang w:val="nb-NO"/>
        </w:rPr>
        <w:t>(</w:t>
      </w:r>
      <w:r w:rsidR="0F43BE6A" w:rsidRPr="4163B909">
        <w:rPr>
          <w:rFonts w:ascii="Arial" w:eastAsia="Arial" w:hAnsi="Arial" w:cs="Arial"/>
          <w:color w:val="000000" w:themeColor="text1"/>
          <w:sz w:val="19"/>
          <w:szCs w:val="19"/>
          <w:lang w:val="nb-NO"/>
        </w:rPr>
        <w:t>kostnad</w:t>
      </w:r>
      <w:r w:rsidR="0F43BE6A" w:rsidRPr="703E9B5C">
        <w:rPr>
          <w:rFonts w:ascii="Arial" w:eastAsia="Arial" w:hAnsi="Arial" w:cs="Arial"/>
          <w:color w:val="000000" w:themeColor="text1"/>
          <w:sz w:val="19"/>
          <w:szCs w:val="19"/>
          <w:lang w:val="nb-NO"/>
        </w:rPr>
        <w:t>-</w:t>
      </w:r>
      <w:r w:rsidR="0F43BE6A" w:rsidRPr="4602BA62">
        <w:rPr>
          <w:rFonts w:ascii="Arial" w:eastAsia="Arial" w:hAnsi="Arial" w:cs="Arial"/>
          <w:color w:val="000000" w:themeColor="text1"/>
          <w:sz w:val="19"/>
          <w:szCs w:val="19"/>
          <w:lang w:val="nb-NO"/>
        </w:rPr>
        <w:t>finansiering</w:t>
      </w:r>
      <w:r w:rsidR="0F43BE6A" w:rsidRPr="5E0DE8CD">
        <w:rPr>
          <w:rFonts w:ascii="Arial" w:eastAsia="Arial" w:hAnsi="Arial" w:cs="Arial"/>
          <w:color w:val="000000" w:themeColor="text1"/>
          <w:sz w:val="19"/>
          <w:szCs w:val="19"/>
          <w:lang w:val="nb-NO"/>
        </w:rPr>
        <w:t>)</w:t>
      </w:r>
      <w:r w:rsidRPr="4E47E2CB">
        <w:rPr>
          <w:rFonts w:ascii="Arial" w:eastAsia="Arial" w:hAnsi="Arial" w:cs="Arial"/>
          <w:color w:val="000000" w:themeColor="text1"/>
          <w:sz w:val="19"/>
          <w:szCs w:val="19"/>
          <w:lang w:val="nb-NO"/>
        </w:rPr>
        <w:t xml:space="preserve"> </w:t>
      </w:r>
      <w:r w:rsidR="5334D7B6" w:rsidRPr="41907E4F">
        <w:rPr>
          <w:rFonts w:ascii="Arial" w:eastAsia="Arial" w:hAnsi="Arial" w:cs="Arial"/>
          <w:color w:val="000000" w:themeColor="text1"/>
          <w:sz w:val="19"/>
          <w:szCs w:val="19"/>
          <w:lang w:val="nb-NO"/>
        </w:rPr>
        <w:t>l</w:t>
      </w:r>
      <w:r w:rsidR="38A26673" w:rsidRPr="41907E4F">
        <w:rPr>
          <w:rFonts w:ascii="Arial" w:eastAsia="Arial" w:hAnsi="Arial" w:cs="Arial"/>
          <w:color w:val="000000" w:themeColor="text1"/>
          <w:sz w:val="19"/>
          <w:szCs w:val="19"/>
          <w:lang w:val="nb-NO"/>
        </w:rPr>
        <w:t>everes</w:t>
      </w:r>
      <w:r w:rsidRPr="4E47E2CB">
        <w:rPr>
          <w:rFonts w:ascii="Arial" w:eastAsia="Arial" w:hAnsi="Arial" w:cs="Arial"/>
          <w:color w:val="000000" w:themeColor="text1"/>
          <w:sz w:val="19"/>
          <w:szCs w:val="19"/>
          <w:lang w:val="nb-NO"/>
        </w:rPr>
        <w:t xml:space="preserve"> som vedlegg (</w:t>
      </w:r>
      <w:r w:rsidR="00DA6E09">
        <w:rPr>
          <w:rFonts w:ascii="Arial" w:eastAsia="Arial" w:hAnsi="Arial" w:cs="Arial"/>
          <w:color w:val="000000" w:themeColor="text1"/>
          <w:sz w:val="19"/>
          <w:szCs w:val="19"/>
          <w:lang w:val="nb-NO"/>
        </w:rPr>
        <w:t xml:space="preserve">som </w:t>
      </w:r>
      <w:proofErr w:type="spellStart"/>
      <w:r w:rsidRPr="4E47E2CB">
        <w:rPr>
          <w:rFonts w:ascii="Arial" w:eastAsia="Arial" w:hAnsi="Arial" w:cs="Arial"/>
          <w:color w:val="000000" w:themeColor="text1"/>
          <w:sz w:val="19"/>
          <w:szCs w:val="19"/>
          <w:lang w:val="nb-NO"/>
        </w:rPr>
        <w:t>pdf</w:t>
      </w:r>
      <w:proofErr w:type="spellEnd"/>
      <w:r w:rsidRPr="4E47E2CB">
        <w:rPr>
          <w:rFonts w:ascii="Arial" w:eastAsia="Arial" w:hAnsi="Arial" w:cs="Arial"/>
          <w:color w:val="000000" w:themeColor="text1"/>
          <w:sz w:val="19"/>
          <w:szCs w:val="19"/>
          <w:lang w:val="nb-NO"/>
        </w:rPr>
        <w:t>-format).</w:t>
      </w:r>
    </w:p>
    <w:p w14:paraId="484144E3" w14:textId="23646163" w:rsidR="00F01544" w:rsidRPr="00E47A9B" w:rsidRDefault="00F01544" w:rsidP="4E47E2CB">
      <w:pPr>
        <w:spacing w:after="120" w:line="276" w:lineRule="auto"/>
        <w:ind w:left="106" w:right="682"/>
        <w:textAlignment w:val="baseline"/>
        <w:rPr>
          <w:rFonts w:ascii="Arial" w:eastAsia="Arial" w:hAnsi="Arial" w:cs="Arial"/>
          <w:color w:val="000000"/>
          <w:sz w:val="19"/>
          <w:szCs w:val="19"/>
          <w:lang w:val="nb-NO"/>
        </w:rPr>
      </w:pPr>
    </w:p>
    <w:p w14:paraId="22476816" w14:textId="77777777" w:rsidR="00801C8B" w:rsidRPr="00E47A9B" w:rsidRDefault="00C26CE5" w:rsidP="005D5DA0">
      <w:pPr>
        <w:numPr>
          <w:ilvl w:val="0"/>
          <w:numId w:val="1"/>
        </w:numPr>
        <w:tabs>
          <w:tab w:val="clear" w:pos="360"/>
          <w:tab w:val="left" w:pos="432"/>
        </w:tabs>
        <w:spacing w:after="120" w:line="276" w:lineRule="auto"/>
        <w:ind w:left="72"/>
        <w:textAlignment w:val="baseline"/>
        <w:rPr>
          <w:rFonts w:ascii="Arial" w:eastAsia="Arial" w:hAnsi="Arial" w:cs="Arial"/>
          <w:b/>
          <w:color w:val="000000"/>
          <w:spacing w:val="-3"/>
          <w:sz w:val="24"/>
          <w:lang w:val="nb-NO"/>
        </w:rPr>
      </w:pPr>
      <w:r w:rsidRPr="00E47A9B">
        <w:rPr>
          <w:rFonts w:ascii="Arial" w:eastAsia="Arial" w:hAnsi="Arial" w:cs="Arial"/>
          <w:b/>
          <w:color w:val="000000"/>
          <w:spacing w:val="-3"/>
          <w:sz w:val="24"/>
          <w:lang w:val="nb-NO"/>
        </w:rPr>
        <w:t>Innledning</w:t>
      </w:r>
    </w:p>
    <w:p w14:paraId="22476818" w14:textId="31D719FB" w:rsidR="00801C8B" w:rsidRPr="00E47A9B" w:rsidRDefault="00C26CE5" w:rsidP="00D60C81">
      <w:pPr>
        <w:spacing w:after="120" w:line="276" w:lineRule="auto"/>
        <w:ind w:left="72"/>
        <w:textAlignment w:val="baseline"/>
        <w:rPr>
          <w:rFonts w:ascii="Arial" w:eastAsia="Arial" w:hAnsi="Arial" w:cs="Arial"/>
          <w:color w:val="000000"/>
          <w:sz w:val="19"/>
          <w:lang w:val="nb-NO"/>
        </w:rPr>
      </w:pPr>
      <w:r w:rsidRPr="00E47A9B">
        <w:rPr>
          <w:rFonts w:ascii="Arial" w:eastAsia="Arial" w:hAnsi="Arial" w:cs="Arial"/>
          <w:color w:val="000000"/>
          <w:sz w:val="19"/>
          <w:lang w:val="nb-NO"/>
        </w:rPr>
        <w:t>Regnskapsrapporten skal vise totale kostnader som har blitt belastet senteret i gjeldende</w:t>
      </w:r>
      <w:r w:rsidR="007C5C1A">
        <w:rPr>
          <w:rFonts w:ascii="Arial" w:eastAsia="Arial" w:hAnsi="Arial" w:cs="Arial"/>
          <w:color w:val="000000"/>
          <w:sz w:val="19"/>
          <w:lang w:val="nb-NO"/>
        </w:rPr>
        <w:t xml:space="preserve"> </w:t>
      </w:r>
      <w:r w:rsidRPr="00E47A9B">
        <w:rPr>
          <w:rFonts w:ascii="Arial" w:eastAsia="Arial" w:hAnsi="Arial" w:cs="Arial"/>
          <w:color w:val="000000"/>
          <w:sz w:val="19"/>
          <w:lang w:val="nb-NO"/>
        </w:rPr>
        <w:t>regnskapsperiode. I regnskapet skal det kun tas med kostnader som er direkte knyttet til gjennomføring av senteret iht. kontrakten. Faktisk finansiering skal vise hvordan rapporterte kostnader er finansiert. Premissene for senterøkonomien er gitt i kontrakten. Begrepene og inndeling i kategorier for kostnader og finansiering i regnskapsrapporten skal samsvare med, og følge samme prinsipp som i kontraktens artikkel 6.</w:t>
      </w:r>
    </w:p>
    <w:p w14:paraId="22476819" w14:textId="77777777" w:rsidR="00801C8B" w:rsidRPr="00E47A9B" w:rsidRDefault="00C26CE5" w:rsidP="005D5DA0">
      <w:pPr>
        <w:spacing w:after="120" w:line="276" w:lineRule="auto"/>
        <w:ind w:left="72" w:right="144"/>
        <w:textAlignment w:val="baseline"/>
        <w:rPr>
          <w:rFonts w:ascii="Arial" w:eastAsia="Arial" w:hAnsi="Arial" w:cs="Arial"/>
          <w:color w:val="000000"/>
          <w:sz w:val="19"/>
          <w:lang w:val="nb-NO"/>
        </w:rPr>
      </w:pPr>
      <w:r w:rsidRPr="00E47A9B">
        <w:rPr>
          <w:rFonts w:ascii="Arial" w:eastAsia="Arial" w:hAnsi="Arial" w:cs="Arial"/>
          <w:color w:val="000000"/>
          <w:sz w:val="19"/>
          <w:lang w:val="nb-NO"/>
        </w:rPr>
        <w:t>Opplysningene oppgitt i regnskapsrapporten skal speile de regnskapstall som er ført i prosjektansvarlig virksomhets og i partnervirksomhetenes offisielle regnskap.</w:t>
      </w:r>
    </w:p>
    <w:p w14:paraId="2247681A" w14:textId="77777777" w:rsidR="00801C8B" w:rsidRPr="00E47A9B" w:rsidRDefault="00C26CE5" w:rsidP="005D5DA0">
      <w:pPr>
        <w:spacing w:after="120" w:line="276" w:lineRule="auto"/>
        <w:ind w:left="72" w:right="144"/>
        <w:textAlignment w:val="baseline"/>
        <w:rPr>
          <w:rFonts w:ascii="Arial" w:eastAsia="Arial" w:hAnsi="Arial" w:cs="Arial"/>
          <w:color w:val="000000"/>
          <w:sz w:val="19"/>
          <w:lang w:val="nb-NO"/>
        </w:rPr>
      </w:pPr>
      <w:r w:rsidRPr="00E47A9B">
        <w:rPr>
          <w:rFonts w:ascii="Arial" w:eastAsia="Arial" w:hAnsi="Arial" w:cs="Arial"/>
          <w:color w:val="000000"/>
          <w:sz w:val="19"/>
          <w:lang w:val="nb-NO"/>
        </w:rPr>
        <w:t>På anmodning fra Forskningsrådet eller Riksrevisjonen plikter prosjektansvarlig (vertsinstitusjonen) og alle samarbeidspartnere nevnt i kontrakten å legge fram bilag, timelister, beregninger og annet relevant underlagsmateriale som vedrører belastninger på prosjektet.</w:t>
      </w:r>
    </w:p>
    <w:p w14:paraId="2247681C" w14:textId="24051803" w:rsidR="00801C8B" w:rsidRDefault="00C26CE5" w:rsidP="0C571AE8">
      <w:pPr>
        <w:spacing w:after="120" w:line="276" w:lineRule="auto"/>
        <w:ind w:left="72" w:right="360"/>
        <w:textAlignment w:val="baseline"/>
        <w:rPr>
          <w:rFonts w:ascii="Arial" w:eastAsia="Arial" w:hAnsi="Arial" w:cs="Arial"/>
          <w:color w:val="000000"/>
          <w:sz w:val="19"/>
          <w:szCs w:val="19"/>
          <w:lang w:val="nb-NO"/>
        </w:rPr>
      </w:pPr>
      <w:r w:rsidRPr="0C571AE8">
        <w:rPr>
          <w:rFonts w:ascii="Arial" w:eastAsia="Arial" w:hAnsi="Arial" w:cs="Arial"/>
          <w:color w:val="000000" w:themeColor="text1"/>
          <w:sz w:val="19"/>
          <w:szCs w:val="19"/>
          <w:lang w:val="nb-NO"/>
        </w:rPr>
        <w:t>Manglende prosjektregnskapsrapport vil av Forskningsrådet bli sett på som vesentlig mislighold og gir grunnlag for å heve kontrakten. Se generelle vilkår for FoU-prosjekter.</w:t>
      </w:r>
    </w:p>
    <w:p w14:paraId="4B5B3ECD" w14:textId="77777777" w:rsidR="00650318" w:rsidRPr="00E47A9B" w:rsidRDefault="00650318" w:rsidP="005D5DA0">
      <w:pPr>
        <w:spacing w:after="120" w:line="276" w:lineRule="auto"/>
        <w:ind w:left="72" w:right="216"/>
        <w:textAlignment w:val="baseline"/>
        <w:rPr>
          <w:rFonts w:ascii="Arial" w:eastAsia="Arial" w:hAnsi="Arial" w:cs="Arial"/>
          <w:color w:val="000000"/>
          <w:sz w:val="19"/>
          <w:lang w:val="nb-NO"/>
        </w:rPr>
      </w:pPr>
    </w:p>
    <w:p w14:paraId="2247681F" w14:textId="77777777" w:rsidR="00801C8B" w:rsidRPr="00E47A9B" w:rsidRDefault="00C26CE5" w:rsidP="005D5DA0">
      <w:pPr>
        <w:numPr>
          <w:ilvl w:val="0"/>
          <w:numId w:val="1"/>
        </w:numPr>
        <w:tabs>
          <w:tab w:val="clear" w:pos="360"/>
          <w:tab w:val="left" w:pos="432"/>
        </w:tabs>
        <w:spacing w:after="120" w:line="276" w:lineRule="auto"/>
        <w:ind w:left="72"/>
        <w:textAlignment w:val="baseline"/>
        <w:rPr>
          <w:rFonts w:ascii="Arial" w:eastAsia="Arial" w:hAnsi="Arial" w:cs="Arial"/>
          <w:b/>
          <w:color w:val="000000"/>
          <w:sz w:val="24"/>
          <w:lang w:val="nb-NO"/>
        </w:rPr>
      </w:pPr>
      <w:r w:rsidRPr="00E47A9B">
        <w:rPr>
          <w:rFonts w:ascii="Arial" w:eastAsia="Arial" w:hAnsi="Arial" w:cs="Arial"/>
          <w:b/>
          <w:color w:val="000000"/>
          <w:sz w:val="24"/>
          <w:lang w:val="nb-NO"/>
        </w:rPr>
        <w:t>Skjemaer og prosjektregnskapsrapportens innhold</w:t>
      </w:r>
    </w:p>
    <w:p w14:paraId="22476820" w14:textId="77777777" w:rsidR="00801C8B" w:rsidRPr="00E47A9B" w:rsidRDefault="00C26CE5" w:rsidP="005D5DA0">
      <w:pPr>
        <w:spacing w:after="120" w:line="276" w:lineRule="auto"/>
        <w:ind w:left="72"/>
        <w:textAlignment w:val="baseline"/>
        <w:rPr>
          <w:rFonts w:ascii="Arial" w:eastAsia="Arial" w:hAnsi="Arial" w:cs="Arial"/>
          <w:color w:val="000000"/>
          <w:spacing w:val="-1"/>
          <w:sz w:val="19"/>
          <w:lang w:val="nb-NO"/>
        </w:rPr>
      </w:pPr>
      <w:r w:rsidRPr="00E47A9B">
        <w:rPr>
          <w:rFonts w:ascii="Arial" w:eastAsia="Arial" w:hAnsi="Arial" w:cs="Arial"/>
          <w:color w:val="000000"/>
          <w:spacing w:val="-1"/>
          <w:sz w:val="19"/>
          <w:lang w:val="nb-NO"/>
        </w:rPr>
        <w:t>Prosjektregnskapsrapporten omfatter følgende deler:</w:t>
      </w:r>
    </w:p>
    <w:p w14:paraId="22476821" w14:textId="77777777" w:rsidR="00801C8B" w:rsidRPr="00E47A9B" w:rsidRDefault="00C26CE5" w:rsidP="005D5DA0">
      <w:pPr>
        <w:numPr>
          <w:ilvl w:val="0"/>
          <w:numId w:val="2"/>
        </w:numPr>
        <w:tabs>
          <w:tab w:val="clear" w:pos="360"/>
          <w:tab w:val="left" w:pos="432"/>
        </w:tabs>
        <w:spacing w:after="120" w:line="276" w:lineRule="auto"/>
        <w:ind w:left="72"/>
        <w:textAlignment w:val="baseline"/>
        <w:rPr>
          <w:rFonts w:ascii="Arial" w:eastAsia="Arial" w:hAnsi="Arial" w:cs="Arial"/>
          <w:color w:val="000000"/>
          <w:sz w:val="19"/>
          <w:lang w:val="nb-NO"/>
        </w:rPr>
      </w:pPr>
      <w:r w:rsidRPr="00E47A9B">
        <w:rPr>
          <w:rFonts w:ascii="Arial" w:eastAsia="Arial" w:hAnsi="Arial" w:cs="Arial"/>
          <w:color w:val="000000"/>
          <w:sz w:val="19"/>
          <w:lang w:val="nb-NO"/>
        </w:rPr>
        <w:t xml:space="preserve">Utfylt digital </w:t>
      </w:r>
      <w:r w:rsidRPr="00E47A9B">
        <w:rPr>
          <w:rFonts w:ascii="Arial" w:eastAsia="Arial" w:hAnsi="Arial" w:cs="Arial"/>
          <w:i/>
          <w:color w:val="000000"/>
          <w:sz w:val="19"/>
          <w:lang w:val="nb-NO"/>
        </w:rPr>
        <w:t xml:space="preserve">Prosjektregnskapsrapport </w:t>
      </w:r>
      <w:r w:rsidRPr="00E47A9B">
        <w:rPr>
          <w:rFonts w:ascii="Arial" w:eastAsia="Arial" w:hAnsi="Arial" w:cs="Arial"/>
          <w:color w:val="000000"/>
          <w:sz w:val="19"/>
          <w:lang w:val="nb-NO"/>
        </w:rPr>
        <w:t>(Mitt nettsted)</w:t>
      </w:r>
    </w:p>
    <w:p w14:paraId="22476822" w14:textId="240C89A0" w:rsidR="00801C8B" w:rsidRPr="00E47A9B" w:rsidRDefault="00C26CE5" w:rsidP="005D5DA0">
      <w:pPr>
        <w:numPr>
          <w:ilvl w:val="0"/>
          <w:numId w:val="2"/>
        </w:numPr>
        <w:tabs>
          <w:tab w:val="clear" w:pos="360"/>
          <w:tab w:val="left" w:pos="432"/>
        </w:tabs>
        <w:spacing w:after="120" w:line="276" w:lineRule="auto"/>
        <w:ind w:left="72"/>
        <w:textAlignment w:val="baseline"/>
        <w:rPr>
          <w:rFonts w:ascii="Arial" w:eastAsia="Arial" w:hAnsi="Arial" w:cs="Arial"/>
          <w:color w:val="000000"/>
          <w:sz w:val="19"/>
          <w:szCs w:val="19"/>
          <w:u w:val="single"/>
          <w:lang w:val="nb-NO"/>
        </w:rPr>
      </w:pPr>
      <w:r w:rsidRPr="7682084F">
        <w:rPr>
          <w:rFonts w:ascii="Arial" w:eastAsia="Arial" w:hAnsi="Arial" w:cs="Arial"/>
          <w:color w:val="000000" w:themeColor="text1"/>
          <w:sz w:val="19"/>
          <w:szCs w:val="19"/>
          <w:u w:val="single"/>
          <w:lang w:val="nb-NO"/>
        </w:rPr>
        <w:t>Ett</w:t>
      </w:r>
      <w:r w:rsidRPr="7682084F">
        <w:rPr>
          <w:rFonts w:ascii="Arial" w:eastAsia="Arial" w:hAnsi="Arial" w:cs="Arial"/>
          <w:color w:val="000000" w:themeColor="text1"/>
          <w:sz w:val="19"/>
          <w:szCs w:val="19"/>
          <w:lang w:val="nb-NO"/>
        </w:rPr>
        <w:t xml:space="preserve"> vedlegg </w:t>
      </w:r>
      <w:r w:rsidR="36B52BE4" w:rsidRPr="4D6CC89F">
        <w:rPr>
          <w:rFonts w:ascii="Arial" w:eastAsia="Arial" w:hAnsi="Arial" w:cs="Arial"/>
          <w:color w:val="000000" w:themeColor="text1"/>
          <w:sz w:val="19"/>
          <w:szCs w:val="19"/>
          <w:lang w:val="nb-NO"/>
        </w:rPr>
        <w:t>(</w:t>
      </w:r>
      <w:r w:rsidR="321E2C6B" w:rsidRPr="4D6CC89F">
        <w:rPr>
          <w:rFonts w:ascii="Arial" w:eastAsia="Arial" w:hAnsi="Arial" w:cs="Arial"/>
          <w:color w:val="000000" w:themeColor="text1"/>
          <w:sz w:val="19"/>
          <w:szCs w:val="19"/>
          <w:lang w:val="nb-NO"/>
        </w:rPr>
        <w:t>Oversiktstabell</w:t>
      </w:r>
      <w:r w:rsidR="321E2C6B" w:rsidRPr="4AF84FD7">
        <w:rPr>
          <w:rFonts w:ascii="Arial" w:eastAsia="Arial" w:hAnsi="Arial" w:cs="Arial"/>
          <w:color w:val="000000" w:themeColor="text1"/>
          <w:sz w:val="19"/>
          <w:szCs w:val="19"/>
          <w:lang w:val="nb-NO"/>
        </w:rPr>
        <w:t xml:space="preserve"> </w:t>
      </w:r>
      <w:r w:rsidR="321E2C6B" w:rsidRPr="6BA1D7C6">
        <w:rPr>
          <w:rFonts w:ascii="Arial" w:eastAsia="Arial" w:hAnsi="Arial" w:cs="Arial"/>
          <w:color w:val="000000" w:themeColor="text1"/>
          <w:sz w:val="19"/>
          <w:szCs w:val="19"/>
          <w:lang w:val="nb-NO"/>
        </w:rPr>
        <w:t>kostnad</w:t>
      </w:r>
      <w:r w:rsidR="321E2C6B" w:rsidRPr="19A0714D">
        <w:rPr>
          <w:rFonts w:ascii="Arial" w:eastAsia="Arial" w:hAnsi="Arial" w:cs="Arial"/>
          <w:color w:val="000000" w:themeColor="text1"/>
          <w:sz w:val="19"/>
          <w:szCs w:val="19"/>
          <w:lang w:val="nb-NO"/>
        </w:rPr>
        <w:t>-finansiering</w:t>
      </w:r>
      <w:r w:rsidR="321E2C6B" w:rsidRPr="48AF07FE">
        <w:rPr>
          <w:rFonts w:ascii="Arial" w:eastAsia="Arial" w:hAnsi="Arial" w:cs="Arial"/>
          <w:color w:val="000000" w:themeColor="text1"/>
          <w:sz w:val="19"/>
          <w:szCs w:val="19"/>
          <w:lang w:val="nb-NO"/>
        </w:rPr>
        <w:t xml:space="preserve"> </w:t>
      </w:r>
      <w:r w:rsidR="36B52BE4" w:rsidRPr="19A0714D">
        <w:rPr>
          <w:rFonts w:ascii="Arial" w:eastAsia="Arial" w:hAnsi="Arial" w:cs="Arial"/>
          <w:color w:val="000000" w:themeColor="text1"/>
          <w:sz w:val="19"/>
          <w:szCs w:val="19"/>
          <w:lang w:val="nb-NO"/>
        </w:rPr>
        <w:t>)</w:t>
      </w:r>
      <w:r w:rsidRPr="7682084F">
        <w:rPr>
          <w:rFonts w:ascii="Arial" w:eastAsia="Arial" w:hAnsi="Arial" w:cs="Arial"/>
          <w:color w:val="000000" w:themeColor="text1"/>
          <w:sz w:val="19"/>
          <w:szCs w:val="19"/>
          <w:lang w:val="nb-NO"/>
        </w:rPr>
        <w:t xml:space="preserve"> som består av</w:t>
      </w:r>
    </w:p>
    <w:p w14:paraId="22476823" w14:textId="07402D36" w:rsidR="00801C8B" w:rsidRPr="00E47A9B" w:rsidRDefault="00C26CE5" w:rsidP="005D5DA0">
      <w:pPr>
        <w:spacing w:after="120" w:line="276" w:lineRule="auto"/>
        <w:ind w:left="792" w:right="504"/>
        <w:textAlignment w:val="baseline"/>
        <w:rPr>
          <w:rFonts w:ascii="Arial" w:eastAsia="Arial" w:hAnsi="Arial" w:cs="Arial"/>
          <w:color w:val="000000"/>
          <w:sz w:val="19"/>
          <w:szCs w:val="19"/>
          <w:lang w:val="nb-NO"/>
        </w:rPr>
      </w:pPr>
      <w:r w:rsidRPr="278CA3E1">
        <w:rPr>
          <w:rFonts w:ascii="Arial" w:eastAsia="Arial" w:hAnsi="Arial" w:cs="Arial"/>
          <w:color w:val="000000" w:themeColor="text1"/>
          <w:sz w:val="19"/>
          <w:szCs w:val="19"/>
          <w:lang w:val="nb-NO"/>
        </w:rPr>
        <w:t xml:space="preserve">Utfylt oversiktstabell </w:t>
      </w:r>
      <w:r w:rsidR="67BF73F0" w:rsidRPr="2F0B88ED">
        <w:rPr>
          <w:rFonts w:ascii="Arial" w:eastAsia="Arial" w:hAnsi="Arial" w:cs="Arial"/>
          <w:i/>
          <w:iCs/>
          <w:color w:val="000000" w:themeColor="text1"/>
          <w:sz w:val="19"/>
          <w:szCs w:val="19"/>
          <w:lang w:val="nb-NO"/>
        </w:rPr>
        <w:t>Kost</w:t>
      </w:r>
      <w:r w:rsidR="19B4CF17" w:rsidRPr="2F0B88ED">
        <w:rPr>
          <w:rFonts w:ascii="Arial" w:eastAsia="Arial" w:hAnsi="Arial" w:cs="Arial"/>
          <w:i/>
          <w:iCs/>
          <w:color w:val="000000" w:themeColor="text1"/>
          <w:sz w:val="19"/>
          <w:szCs w:val="19"/>
          <w:lang w:val="nb-NO"/>
        </w:rPr>
        <w:t>na</w:t>
      </w:r>
      <w:r w:rsidR="67BF73F0" w:rsidRPr="2F0B88ED">
        <w:rPr>
          <w:rFonts w:ascii="Arial" w:eastAsia="Arial" w:hAnsi="Arial" w:cs="Arial"/>
          <w:i/>
          <w:iCs/>
          <w:color w:val="000000" w:themeColor="text1"/>
          <w:sz w:val="19"/>
          <w:szCs w:val="19"/>
          <w:lang w:val="nb-NO"/>
        </w:rPr>
        <w:t>d</w:t>
      </w:r>
      <w:r w:rsidR="67BF73F0" w:rsidRPr="22FA1DA9">
        <w:rPr>
          <w:rFonts w:ascii="Arial" w:eastAsia="Arial" w:hAnsi="Arial" w:cs="Arial"/>
          <w:i/>
          <w:iCs/>
          <w:color w:val="000000" w:themeColor="text1"/>
          <w:sz w:val="19"/>
          <w:szCs w:val="19"/>
          <w:lang w:val="nb-NO"/>
        </w:rPr>
        <w:t xml:space="preserve"> og </w:t>
      </w:r>
      <w:r w:rsidR="67BF73F0" w:rsidRPr="48265C69">
        <w:rPr>
          <w:rFonts w:ascii="Arial" w:eastAsia="Arial" w:hAnsi="Arial" w:cs="Arial"/>
          <w:i/>
          <w:iCs/>
          <w:color w:val="000000" w:themeColor="text1"/>
          <w:sz w:val="19"/>
          <w:szCs w:val="19"/>
          <w:lang w:val="nb-NO"/>
        </w:rPr>
        <w:t>finansiering</w:t>
      </w:r>
      <w:r w:rsidRPr="278CA3E1">
        <w:rPr>
          <w:rFonts w:ascii="Arial" w:eastAsia="Arial" w:hAnsi="Arial" w:cs="Arial"/>
          <w:i/>
          <w:color w:val="000000" w:themeColor="text1"/>
          <w:sz w:val="19"/>
          <w:szCs w:val="19"/>
          <w:lang w:val="nb-NO"/>
        </w:rPr>
        <w:t xml:space="preserve"> </w:t>
      </w:r>
      <w:r w:rsidRPr="278CA3E1">
        <w:rPr>
          <w:rFonts w:ascii="Arial" w:eastAsia="Arial" w:hAnsi="Arial" w:cs="Arial"/>
          <w:color w:val="000000" w:themeColor="text1"/>
          <w:sz w:val="19"/>
          <w:szCs w:val="19"/>
          <w:lang w:val="nb-NO"/>
        </w:rPr>
        <w:t xml:space="preserve">for rapporteringsperioden. </w:t>
      </w:r>
      <w:r w:rsidRPr="278CA3E1">
        <w:rPr>
          <w:rFonts w:ascii="Arial" w:eastAsia="Arial" w:hAnsi="Arial" w:cs="Arial"/>
          <w:color w:val="000000" w:themeColor="text1"/>
          <w:sz w:val="19"/>
          <w:szCs w:val="19"/>
          <w:u w:val="single"/>
          <w:lang w:val="nb-NO"/>
        </w:rPr>
        <w:t>Obligatorisk vedlegg – Forskningsrådets mal skal benyttes</w:t>
      </w:r>
      <w:r w:rsidRPr="278CA3E1">
        <w:rPr>
          <w:rFonts w:ascii="Arial" w:eastAsia="Arial" w:hAnsi="Arial" w:cs="Arial"/>
          <w:color w:val="000000" w:themeColor="text1"/>
          <w:sz w:val="19"/>
          <w:szCs w:val="19"/>
          <w:lang w:val="nb-NO"/>
        </w:rPr>
        <w:t>. Tabellen skal gi en oversikt på prosjektnivå, slik det er beskrevet i arbeidsplanen, over den enkelte partners kostnader til utføring av aktiviteter og partnerens bidrag til finansiering (årlig regnskap).</w:t>
      </w:r>
    </w:p>
    <w:p w14:paraId="228AFCA6" w14:textId="1E3C2C9D" w:rsidR="3ED58733" w:rsidRDefault="3ED58733">
      <w:r>
        <w:br w:type="page"/>
      </w:r>
    </w:p>
    <w:p w14:paraId="3E406A37" w14:textId="4E18024E" w:rsidR="3ED58733" w:rsidRDefault="3ED58733" w:rsidP="3ED58733">
      <w:pPr>
        <w:spacing w:after="120" w:line="276" w:lineRule="auto"/>
        <w:ind w:left="792" w:right="504"/>
        <w:rPr>
          <w:rFonts w:ascii="Arial" w:eastAsia="Arial" w:hAnsi="Arial" w:cs="Arial"/>
          <w:color w:val="000000" w:themeColor="text1"/>
          <w:sz w:val="19"/>
          <w:szCs w:val="19"/>
          <w:lang w:val="nb-NO"/>
        </w:rPr>
      </w:pPr>
    </w:p>
    <w:p w14:paraId="22476828" w14:textId="0A611556" w:rsidR="00801C8B" w:rsidRPr="00E47A9B" w:rsidRDefault="00C26CE5" w:rsidP="00D60C81">
      <w:pPr>
        <w:numPr>
          <w:ilvl w:val="0"/>
          <w:numId w:val="4"/>
        </w:numPr>
        <w:spacing w:after="120" w:line="276" w:lineRule="auto"/>
        <w:ind w:right="1584"/>
        <w:textAlignment w:val="baseline"/>
        <w:rPr>
          <w:rFonts w:ascii="Arial" w:eastAsia="Arial" w:hAnsi="Arial" w:cs="Arial"/>
          <w:b/>
          <w:color w:val="000000"/>
          <w:sz w:val="24"/>
          <w:szCs w:val="24"/>
          <w:lang w:val="nb-NO"/>
        </w:rPr>
      </w:pPr>
      <w:r w:rsidRPr="7BB6BEA2">
        <w:rPr>
          <w:rFonts w:ascii="Arial" w:eastAsia="Arial" w:hAnsi="Arial" w:cs="Arial"/>
          <w:b/>
          <w:color w:val="000000" w:themeColor="text1"/>
          <w:sz w:val="24"/>
          <w:szCs w:val="24"/>
          <w:lang w:val="nb-NO"/>
        </w:rPr>
        <w:t>Om rapportering av kostnader</w:t>
      </w:r>
    </w:p>
    <w:p w14:paraId="22476829" w14:textId="59DFE151" w:rsidR="00801C8B" w:rsidRPr="00E47A9B" w:rsidRDefault="00C26CE5" w:rsidP="4E47E2CB">
      <w:pPr>
        <w:spacing w:after="120" w:line="276" w:lineRule="auto"/>
        <w:ind w:left="144" w:right="144"/>
        <w:textAlignment w:val="baseline"/>
        <w:rPr>
          <w:rFonts w:ascii="Arial" w:eastAsia="Arial" w:hAnsi="Arial" w:cs="Arial"/>
          <w:color w:val="000000"/>
          <w:sz w:val="19"/>
          <w:szCs w:val="19"/>
          <w:lang w:val="nb-NO"/>
        </w:rPr>
      </w:pPr>
      <w:commentRangeStart w:id="0"/>
      <w:r w:rsidRPr="4E47E2CB">
        <w:rPr>
          <w:rFonts w:ascii="Arial" w:eastAsia="Arial" w:hAnsi="Arial" w:cs="Arial"/>
          <w:color w:val="000000" w:themeColor="text1"/>
          <w:sz w:val="19"/>
          <w:szCs w:val="19"/>
          <w:lang w:val="nb-NO"/>
        </w:rPr>
        <w:t xml:space="preserve">I et </w:t>
      </w:r>
      <w:r w:rsidR="1BC63678" w:rsidRPr="4E47E2CB">
        <w:rPr>
          <w:rFonts w:ascii="Arial" w:eastAsia="Arial" w:hAnsi="Arial" w:cs="Arial"/>
          <w:color w:val="000000" w:themeColor="text1"/>
          <w:sz w:val="19"/>
          <w:szCs w:val="19"/>
          <w:lang w:val="nb-NO"/>
        </w:rPr>
        <w:t>SENTER</w:t>
      </w:r>
      <w:r w:rsidRPr="4E47E2CB">
        <w:rPr>
          <w:rFonts w:ascii="Arial" w:eastAsia="Arial" w:hAnsi="Arial" w:cs="Arial"/>
          <w:color w:val="000000" w:themeColor="text1"/>
          <w:sz w:val="19"/>
          <w:szCs w:val="19"/>
          <w:lang w:val="nb-NO"/>
        </w:rPr>
        <w:t xml:space="preserve"> har vertsinstitusjonen delegert ansvar fra Forskningsrådet for å rapportere alle kostnadene som føres på senterets regnskap. </w:t>
      </w:r>
      <w:commentRangeEnd w:id="0"/>
      <w:r w:rsidR="00863F2D">
        <w:rPr>
          <w:rStyle w:val="CommentReference"/>
        </w:rPr>
        <w:commentReference w:id="0"/>
      </w:r>
      <w:r w:rsidRPr="4E47E2CB">
        <w:rPr>
          <w:rFonts w:ascii="Arial" w:eastAsia="Arial" w:hAnsi="Arial" w:cs="Arial"/>
          <w:color w:val="000000" w:themeColor="text1"/>
          <w:sz w:val="19"/>
          <w:szCs w:val="19"/>
          <w:lang w:val="nb-NO"/>
        </w:rPr>
        <w:t xml:space="preserve"> Disse bilagene bør oppbevares hos senteret som dokumentasjon på innrapporterte kostnader fra partnerne i tilfelle ettersyn fra for eksempel Riksrevisjonen. Skjemaet kan tilpasses senterets egne behov, som tilføring av felter for innhenting av mer informasjon.</w:t>
      </w:r>
    </w:p>
    <w:p w14:paraId="2247682A" w14:textId="77777777" w:rsidR="00801C8B" w:rsidRPr="00E47A9B" w:rsidRDefault="00C26CE5" w:rsidP="005D5DA0">
      <w:pPr>
        <w:spacing w:after="120" w:line="276" w:lineRule="auto"/>
        <w:ind w:left="144" w:right="432"/>
        <w:textAlignment w:val="baseline"/>
        <w:rPr>
          <w:rFonts w:ascii="Arial" w:eastAsia="Arial" w:hAnsi="Arial" w:cs="Arial"/>
          <w:b/>
          <w:i/>
          <w:color w:val="000000"/>
          <w:sz w:val="19"/>
          <w:lang w:val="nb-NO"/>
        </w:rPr>
      </w:pPr>
      <w:r w:rsidRPr="00E47A9B">
        <w:rPr>
          <w:rFonts w:ascii="Arial" w:eastAsia="Arial" w:hAnsi="Arial" w:cs="Arial"/>
          <w:b/>
          <w:i/>
          <w:color w:val="000000"/>
          <w:sz w:val="19"/>
          <w:lang w:val="nb-NO"/>
        </w:rPr>
        <w:t xml:space="preserve">Tips! </w:t>
      </w:r>
      <w:r w:rsidRPr="00E47A9B">
        <w:rPr>
          <w:rFonts w:ascii="Arial" w:eastAsia="Arial" w:hAnsi="Arial" w:cs="Arial"/>
          <w:color w:val="000000"/>
          <w:sz w:val="19"/>
          <w:lang w:val="nb-NO"/>
        </w:rPr>
        <w:t xml:space="preserve">Retningslinjer og eksempel på beregning av timesatser for partnere som ikke tilhører </w:t>
      </w:r>
      <w:proofErr w:type="spellStart"/>
      <w:r w:rsidRPr="00E47A9B">
        <w:rPr>
          <w:rFonts w:ascii="Arial" w:eastAsia="Arial" w:hAnsi="Arial" w:cs="Arial"/>
          <w:color w:val="000000"/>
          <w:sz w:val="19"/>
          <w:lang w:val="nb-NO"/>
        </w:rPr>
        <w:t>institutt-eller</w:t>
      </w:r>
      <w:proofErr w:type="spellEnd"/>
      <w:r w:rsidRPr="00E47A9B">
        <w:rPr>
          <w:rFonts w:ascii="Arial" w:eastAsia="Arial" w:hAnsi="Arial" w:cs="Arial"/>
          <w:color w:val="000000"/>
          <w:sz w:val="19"/>
          <w:lang w:val="nb-NO"/>
        </w:rPr>
        <w:t xml:space="preserve"> </w:t>
      </w:r>
      <w:proofErr w:type="spellStart"/>
      <w:r w:rsidRPr="00E47A9B">
        <w:rPr>
          <w:rFonts w:ascii="Arial" w:eastAsia="Arial" w:hAnsi="Arial" w:cs="Arial"/>
          <w:color w:val="000000"/>
          <w:sz w:val="19"/>
          <w:lang w:val="nb-NO"/>
        </w:rPr>
        <w:t>UoH</w:t>
      </w:r>
      <w:proofErr w:type="spellEnd"/>
      <w:r w:rsidRPr="00E47A9B">
        <w:rPr>
          <w:rFonts w:ascii="Arial" w:eastAsia="Arial" w:hAnsi="Arial" w:cs="Arial"/>
          <w:color w:val="000000"/>
          <w:sz w:val="19"/>
          <w:lang w:val="nb-NO"/>
        </w:rPr>
        <w:t xml:space="preserve">-sektor ligger nå på </w:t>
      </w:r>
      <w:hyperlink r:id="rId15">
        <w:r w:rsidRPr="00E47A9B">
          <w:rPr>
            <w:rFonts w:ascii="Arial" w:eastAsia="Arial" w:hAnsi="Arial" w:cs="Arial"/>
            <w:color w:val="0000FF"/>
            <w:sz w:val="19"/>
            <w:u w:val="single"/>
            <w:lang w:val="nb-NO"/>
          </w:rPr>
          <w:t>forskningsradet.no</w:t>
        </w:r>
      </w:hyperlink>
      <w:r w:rsidRPr="00E47A9B">
        <w:rPr>
          <w:rFonts w:ascii="Arial" w:eastAsia="Arial" w:hAnsi="Arial" w:cs="Arial"/>
          <w:color w:val="000000"/>
          <w:sz w:val="19"/>
          <w:lang w:val="nb-NO"/>
        </w:rPr>
        <w:t xml:space="preserve"> &gt;</w:t>
      </w:r>
      <w:r w:rsidRPr="00E47A9B">
        <w:rPr>
          <w:rFonts w:ascii="Arial" w:eastAsia="Arial" w:hAnsi="Arial" w:cs="Arial"/>
          <w:color w:val="0000FF"/>
          <w:sz w:val="19"/>
          <w:u w:val="single"/>
          <w:lang w:val="nb-NO"/>
        </w:rPr>
        <w:t xml:space="preserve"> Levere prosjektregnskapsrapport</w:t>
      </w:r>
      <w:r w:rsidRPr="00E47A9B">
        <w:rPr>
          <w:rFonts w:ascii="Arial" w:eastAsia="Arial" w:hAnsi="Arial" w:cs="Arial"/>
          <w:color w:val="000000"/>
          <w:sz w:val="19"/>
          <w:u w:val="single"/>
          <w:lang w:val="nb-NO"/>
        </w:rPr>
        <w:t xml:space="preserve"> </w:t>
      </w:r>
    </w:p>
    <w:p w14:paraId="2247682B" w14:textId="77777777" w:rsidR="00801C8B" w:rsidRPr="00E47A9B" w:rsidRDefault="00C26CE5" w:rsidP="005D5DA0">
      <w:pPr>
        <w:spacing w:after="120" w:line="276" w:lineRule="auto"/>
        <w:ind w:left="144"/>
        <w:textAlignment w:val="baseline"/>
        <w:rPr>
          <w:rFonts w:ascii="Arial" w:eastAsia="Arial" w:hAnsi="Arial" w:cs="Arial"/>
          <w:b/>
          <w:color w:val="000000"/>
          <w:spacing w:val="-3"/>
          <w:sz w:val="19"/>
          <w:lang w:val="nb-NO"/>
        </w:rPr>
      </w:pPr>
      <w:r w:rsidRPr="00E47A9B">
        <w:rPr>
          <w:rFonts w:ascii="Arial" w:eastAsia="Arial" w:hAnsi="Arial" w:cs="Arial"/>
          <w:b/>
          <w:color w:val="000000"/>
          <w:spacing w:val="-3"/>
          <w:sz w:val="19"/>
          <w:lang w:val="nb-NO"/>
        </w:rPr>
        <w:t>Roller</w:t>
      </w:r>
    </w:p>
    <w:p w14:paraId="2247682C" w14:textId="13ED1857" w:rsidR="00801C8B" w:rsidRPr="00E47A9B" w:rsidRDefault="00C26CE5" w:rsidP="005D5DA0">
      <w:pPr>
        <w:spacing w:after="120" w:line="276" w:lineRule="auto"/>
        <w:ind w:left="144" w:right="360"/>
        <w:textAlignment w:val="baseline"/>
        <w:rPr>
          <w:rFonts w:ascii="Arial" w:eastAsia="Arial" w:hAnsi="Arial" w:cs="Arial"/>
          <w:color w:val="000000"/>
          <w:sz w:val="19"/>
          <w:lang w:val="nb-NO"/>
        </w:rPr>
      </w:pPr>
      <w:r w:rsidRPr="00E47A9B">
        <w:rPr>
          <w:rFonts w:ascii="Arial" w:eastAsia="Arial" w:hAnsi="Arial" w:cs="Arial"/>
          <w:color w:val="000000"/>
          <w:sz w:val="19"/>
          <w:lang w:val="nb-NO"/>
        </w:rPr>
        <w:t xml:space="preserve">Ingen virksomhet kan ha flere enn én rolle i senteret. Partnere i konsortiet kan altså ikke være leverandører/underleverandører i tillegg. </w:t>
      </w:r>
      <w:r w:rsidRPr="00E47A9B">
        <w:rPr>
          <w:rFonts w:ascii="Arial" w:eastAsia="Arial" w:hAnsi="Arial" w:cs="Arial"/>
          <w:i/>
          <w:color w:val="000000"/>
          <w:sz w:val="19"/>
          <w:lang w:val="nb-NO"/>
        </w:rPr>
        <w:t xml:space="preserve">Kostnader hos en partner for kjøp av tjenester fra en annen partner kan ikke inkluderes i </w:t>
      </w:r>
      <w:r w:rsidR="001A758A">
        <w:rPr>
          <w:rFonts w:ascii="Arial" w:eastAsia="Arial" w:hAnsi="Arial" w:cs="Arial"/>
          <w:i/>
          <w:color w:val="000000"/>
          <w:sz w:val="19"/>
          <w:lang w:val="nb-NO"/>
        </w:rPr>
        <w:t>SENTER</w:t>
      </w:r>
      <w:r w:rsidRPr="00E47A9B">
        <w:rPr>
          <w:rFonts w:ascii="Arial" w:eastAsia="Arial" w:hAnsi="Arial" w:cs="Arial"/>
          <w:i/>
          <w:color w:val="000000"/>
          <w:sz w:val="19"/>
          <w:lang w:val="nb-NO"/>
        </w:rPr>
        <w:t>-regnskapet som egenfinansiert innsats.</w:t>
      </w:r>
    </w:p>
    <w:p w14:paraId="2247682D" w14:textId="77777777" w:rsidR="00801C8B" w:rsidRPr="00E47A9B" w:rsidRDefault="00C26CE5" w:rsidP="005D5DA0">
      <w:pPr>
        <w:spacing w:after="120" w:line="276" w:lineRule="auto"/>
        <w:ind w:left="144" w:right="360"/>
        <w:textAlignment w:val="baseline"/>
        <w:rPr>
          <w:rFonts w:ascii="Arial" w:eastAsia="Arial" w:hAnsi="Arial" w:cs="Arial"/>
          <w:color w:val="000000"/>
          <w:sz w:val="19"/>
          <w:lang w:val="nb-NO"/>
        </w:rPr>
      </w:pPr>
      <w:r w:rsidRPr="00E47A9B">
        <w:rPr>
          <w:rFonts w:ascii="Arial" w:eastAsia="Arial" w:hAnsi="Arial" w:cs="Arial"/>
          <w:color w:val="000000"/>
          <w:sz w:val="19"/>
          <w:lang w:val="nb-NO"/>
        </w:rPr>
        <w:t xml:space="preserve">Mer om dette i Krav og retningslinjer og på </w:t>
      </w:r>
      <w:hyperlink r:id="rId16">
        <w:r w:rsidRPr="00E47A9B">
          <w:rPr>
            <w:rFonts w:ascii="Arial" w:eastAsia="Arial" w:hAnsi="Arial" w:cs="Arial"/>
            <w:color w:val="0000FF"/>
            <w:sz w:val="19"/>
            <w:u w:val="single"/>
            <w:lang w:val="nb-NO"/>
          </w:rPr>
          <w:t>Forskningsradet.no</w:t>
        </w:r>
      </w:hyperlink>
      <w:r w:rsidRPr="00E47A9B">
        <w:rPr>
          <w:rFonts w:ascii="Arial" w:eastAsia="Arial" w:hAnsi="Arial" w:cs="Arial"/>
          <w:color w:val="000000"/>
          <w:sz w:val="19"/>
          <w:lang w:val="nb-NO"/>
        </w:rPr>
        <w:t xml:space="preserve"> &gt; Samarbeidsavtaler &gt;</w:t>
      </w:r>
      <w:r w:rsidRPr="00E47A9B">
        <w:rPr>
          <w:rFonts w:ascii="Arial" w:eastAsia="Arial" w:hAnsi="Arial" w:cs="Arial"/>
          <w:color w:val="0000FF"/>
          <w:sz w:val="19"/>
          <w:u w:val="single"/>
          <w:lang w:val="nb-NO"/>
        </w:rPr>
        <w:t xml:space="preserve"> Bruk av FoU-leverandører og underleverandører</w:t>
      </w:r>
    </w:p>
    <w:p w14:paraId="2247682E" w14:textId="77777777" w:rsidR="00801C8B" w:rsidRPr="00E47A9B" w:rsidRDefault="00C26CE5" w:rsidP="005D5DA0">
      <w:pPr>
        <w:spacing w:after="120" w:line="276" w:lineRule="auto"/>
        <w:ind w:left="144"/>
        <w:textAlignment w:val="baseline"/>
        <w:rPr>
          <w:rFonts w:ascii="Arial" w:eastAsia="Arial" w:hAnsi="Arial" w:cs="Arial"/>
          <w:b/>
          <w:color w:val="000000"/>
          <w:spacing w:val="-1"/>
          <w:sz w:val="19"/>
          <w:lang w:val="nb-NO"/>
        </w:rPr>
      </w:pPr>
      <w:r w:rsidRPr="00E47A9B">
        <w:rPr>
          <w:rFonts w:ascii="Arial" w:eastAsia="Arial" w:hAnsi="Arial" w:cs="Arial"/>
          <w:b/>
          <w:color w:val="000000"/>
          <w:spacing w:val="-1"/>
          <w:sz w:val="19"/>
          <w:lang w:val="nb-NO"/>
        </w:rPr>
        <w:t>Merverdiavgift</w:t>
      </w:r>
    </w:p>
    <w:p w14:paraId="2247682F" w14:textId="77777777" w:rsidR="00801C8B" w:rsidRPr="00E47A9B" w:rsidRDefault="00C26CE5" w:rsidP="005D5DA0">
      <w:pPr>
        <w:spacing w:after="120" w:line="276" w:lineRule="auto"/>
        <w:ind w:left="144" w:right="144"/>
        <w:textAlignment w:val="baseline"/>
        <w:rPr>
          <w:rFonts w:ascii="Arial" w:eastAsia="Arial" w:hAnsi="Arial" w:cs="Arial"/>
          <w:color w:val="000000"/>
          <w:sz w:val="19"/>
          <w:lang w:val="nb-NO"/>
        </w:rPr>
      </w:pPr>
      <w:r w:rsidRPr="00E47A9B">
        <w:rPr>
          <w:rFonts w:ascii="Arial" w:eastAsia="Arial" w:hAnsi="Arial" w:cs="Arial"/>
          <w:color w:val="000000"/>
          <w:sz w:val="19"/>
          <w:lang w:val="nb-NO"/>
        </w:rPr>
        <w:t xml:space="preserve">Merverdiavgift (mva.) skal føres opp kun i de tilfeller der dette utgjør en faktisk kostnad for partnere i senteret (prosjektet). Virksomheter som er merverdiavgiftspliktige, eller som kan få mva. refundert av staten i henhold til Lov om momskompensasjon, skal </w:t>
      </w:r>
      <w:r w:rsidRPr="00E47A9B">
        <w:rPr>
          <w:rFonts w:ascii="Arial" w:eastAsia="Arial" w:hAnsi="Arial" w:cs="Arial"/>
          <w:color w:val="000000"/>
          <w:sz w:val="19"/>
          <w:u w:val="single"/>
          <w:lang w:val="nb-NO"/>
        </w:rPr>
        <w:t>ikke</w:t>
      </w:r>
      <w:r w:rsidRPr="00E47A9B">
        <w:rPr>
          <w:rFonts w:ascii="Arial" w:eastAsia="Arial" w:hAnsi="Arial" w:cs="Arial"/>
          <w:color w:val="000000"/>
          <w:sz w:val="19"/>
          <w:lang w:val="nb-NO"/>
        </w:rPr>
        <w:t xml:space="preserve"> føre mva. som kostnad i senteret. Det er prosjektansvarlig (vertsinstitusjonen) som har ansvaret for at mva. blir ført riktig i prosjektregnskapsrapporten. Dersom mva. rapporteres som prosjektkostnad for en samarbeidspartner, må prosjektansvarlig bekrefte at denne samarbeidspartneren verken er merverdiavgiftspliktig eller er omfattet av Lov om momskompensasjon. Dette gjøres gjennom en egen erklæring i den digitale prosjektregnskapsrapporten. Se </w:t>
      </w:r>
      <w:hyperlink r:id="rId17">
        <w:r w:rsidRPr="00E47A9B">
          <w:rPr>
            <w:rFonts w:ascii="Arial" w:eastAsia="Arial" w:hAnsi="Arial" w:cs="Arial"/>
            <w:color w:val="0000FF"/>
            <w:sz w:val="19"/>
            <w:u w:val="single"/>
            <w:lang w:val="nb-NO"/>
          </w:rPr>
          <w:t>Forskningsradet.no</w:t>
        </w:r>
      </w:hyperlink>
      <w:r w:rsidRPr="00E47A9B">
        <w:rPr>
          <w:rFonts w:ascii="Arial" w:eastAsia="Arial" w:hAnsi="Arial" w:cs="Arial"/>
          <w:color w:val="000000"/>
          <w:sz w:val="19"/>
          <w:lang w:val="nb-NO"/>
        </w:rPr>
        <w:t xml:space="preserve"> &gt;</w:t>
      </w:r>
      <w:r w:rsidRPr="00E47A9B">
        <w:rPr>
          <w:rFonts w:ascii="Arial" w:eastAsia="Arial" w:hAnsi="Arial" w:cs="Arial"/>
          <w:color w:val="0000FF"/>
          <w:sz w:val="19"/>
          <w:u w:val="single"/>
          <w:lang w:val="nb-NO"/>
        </w:rPr>
        <w:t xml:space="preserve"> Skal det betales merverdiavgift i  samarbeidsavtaler?</w:t>
      </w:r>
      <w:r w:rsidRPr="00E47A9B">
        <w:rPr>
          <w:rFonts w:ascii="Arial" w:eastAsia="Arial" w:hAnsi="Arial" w:cs="Arial"/>
          <w:color w:val="000000"/>
          <w:sz w:val="19"/>
          <w:u w:val="single"/>
          <w:lang w:val="nb-NO"/>
        </w:rPr>
        <w:t xml:space="preserve"> </w:t>
      </w:r>
    </w:p>
    <w:p w14:paraId="22476830" w14:textId="77777777" w:rsidR="00801C8B" w:rsidRPr="00E47A9B" w:rsidRDefault="00C26CE5" w:rsidP="005D5DA0">
      <w:pPr>
        <w:numPr>
          <w:ilvl w:val="0"/>
          <w:numId w:val="1"/>
        </w:numPr>
        <w:tabs>
          <w:tab w:val="left" w:pos="432"/>
        </w:tabs>
        <w:spacing w:after="120" w:line="276" w:lineRule="auto"/>
        <w:ind w:left="144"/>
        <w:textAlignment w:val="baseline"/>
        <w:rPr>
          <w:rFonts w:ascii="Arial" w:eastAsia="Arial" w:hAnsi="Arial" w:cs="Arial"/>
          <w:b/>
          <w:color w:val="000000"/>
          <w:spacing w:val="3"/>
          <w:sz w:val="25"/>
          <w:lang w:val="nb-NO"/>
        </w:rPr>
      </w:pPr>
      <w:r w:rsidRPr="00E47A9B">
        <w:rPr>
          <w:rFonts w:ascii="Arial" w:eastAsia="Arial" w:hAnsi="Arial" w:cs="Arial"/>
          <w:b/>
          <w:color w:val="000000"/>
          <w:spacing w:val="3"/>
          <w:sz w:val="25"/>
          <w:lang w:val="nb-NO"/>
        </w:rPr>
        <w:t xml:space="preserve">Innhenting av informasjon i </w:t>
      </w:r>
      <w:r w:rsidRPr="00E47A9B">
        <w:rPr>
          <w:rFonts w:ascii="Arial" w:eastAsia="Arial" w:hAnsi="Arial" w:cs="Arial"/>
          <w:b/>
          <w:color w:val="000000"/>
          <w:spacing w:val="3"/>
          <w:sz w:val="24"/>
          <w:lang w:val="nb-NO"/>
        </w:rPr>
        <w:t>prosjektregnskapsrapport</w:t>
      </w:r>
    </w:p>
    <w:p w14:paraId="22476831" w14:textId="77777777" w:rsidR="00801C8B" w:rsidRPr="00E47A9B" w:rsidRDefault="00C26CE5" w:rsidP="005D5DA0">
      <w:pPr>
        <w:spacing w:after="120" w:line="276" w:lineRule="auto"/>
        <w:ind w:left="144" w:right="144"/>
        <w:textAlignment w:val="baseline"/>
        <w:rPr>
          <w:rFonts w:ascii="Arial" w:eastAsia="Arial" w:hAnsi="Arial" w:cs="Arial"/>
          <w:color w:val="000000"/>
          <w:spacing w:val="-2"/>
          <w:sz w:val="19"/>
          <w:lang w:val="nb-NO"/>
        </w:rPr>
      </w:pPr>
      <w:r w:rsidRPr="00E47A9B">
        <w:rPr>
          <w:rFonts w:ascii="Arial" w:eastAsia="Arial" w:hAnsi="Arial" w:cs="Arial"/>
          <w:color w:val="000000"/>
          <w:spacing w:val="-2"/>
          <w:sz w:val="19"/>
          <w:lang w:val="nb-NO"/>
        </w:rPr>
        <w:t>Forskningsrådet er pålagt å kontrollere tildelingene vi gjør, jf. reglementet for økonomistyring i staten punkt 6.3.8.2. I skjema for prosjektregnskapsrapport ber vi dere derfor om å legge inn informasjon som er i samsvar med det som er ført i de offisielle regnskapene til prosjektansvarlig (vertsinstitusjonen) og samarbeidspartnerne, slik at det er mulig å kontrollere disse.</w:t>
      </w:r>
    </w:p>
    <w:p w14:paraId="22476832" w14:textId="77777777" w:rsidR="00801C8B" w:rsidRPr="00E47A9B" w:rsidRDefault="00C26CE5" w:rsidP="005D5DA0">
      <w:pPr>
        <w:spacing w:after="120" w:line="276" w:lineRule="auto"/>
        <w:ind w:left="144"/>
        <w:textAlignment w:val="baseline"/>
        <w:rPr>
          <w:rFonts w:ascii="Arial" w:eastAsia="Arial" w:hAnsi="Arial" w:cs="Arial"/>
          <w:b/>
          <w:color w:val="000000"/>
          <w:spacing w:val="-1"/>
          <w:sz w:val="19"/>
          <w:u w:val="single"/>
          <w:lang w:val="nb-NO"/>
        </w:rPr>
      </w:pPr>
      <w:r w:rsidRPr="00E47A9B">
        <w:rPr>
          <w:rFonts w:ascii="Arial" w:eastAsia="Arial" w:hAnsi="Arial" w:cs="Arial"/>
          <w:b/>
          <w:color w:val="000000"/>
          <w:spacing w:val="-1"/>
          <w:sz w:val="19"/>
          <w:u w:val="single"/>
          <w:lang w:val="nb-NO"/>
        </w:rPr>
        <w:t xml:space="preserve">Særlig informasjon om fødselsnummer og D-nr. </w:t>
      </w:r>
    </w:p>
    <w:p w14:paraId="22476833" w14:textId="77777777" w:rsidR="00801C8B" w:rsidRPr="00E47A9B" w:rsidRDefault="00C26CE5" w:rsidP="005D5DA0">
      <w:pPr>
        <w:spacing w:after="120" w:line="276" w:lineRule="auto"/>
        <w:ind w:left="144"/>
        <w:textAlignment w:val="baseline"/>
        <w:rPr>
          <w:rFonts w:ascii="Arial" w:eastAsia="Arial" w:hAnsi="Arial" w:cs="Arial"/>
          <w:color w:val="000000"/>
          <w:spacing w:val="-1"/>
          <w:sz w:val="19"/>
          <w:lang w:val="nb-NO"/>
        </w:rPr>
      </w:pPr>
      <w:r w:rsidRPr="00E47A9B">
        <w:rPr>
          <w:rFonts w:ascii="Arial" w:eastAsia="Arial" w:hAnsi="Arial" w:cs="Arial"/>
          <w:color w:val="000000"/>
          <w:spacing w:val="-1"/>
          <w:sz w:val="19"/>
          <w:lang w:val="nb-NO"/>
        </w:rPr>
        <w:t>I forbindelse med rapportering så ber vi om fødselsnummer/D-nr., i tillegg til andre</w:t>
      </w:r>
    </w:p>
    <w:p w14:paraId="22476834" w14:textId="77777777" w:rsidR="00801C8B" w:rsidRPr="00E47A9B" w:rsidRDefault="00C26CE5" w:rsidP="005D5DA0">
      <w:pPr>
        <w:spacing w:after="120" w:line="276" w:lineRule="auto"/>
        <w:ind w:left="144" w:right="360"/>
        <w:textAlignment w:val="baseline"/>
        <w:rPr>
          <w:rFonts w:ascii="Arial" w:eastAsia="Arial" w:hAnsi="Arial" w:cs="Arial"/>
          <w:color w:val="000000"/>
          <w:sz w:val="19"/>
          <w:lang w:val="nb-NO"/>
        </w:rPr>
      </w:pPr>
      <w:r w:rsidRPr="00E47A9B">
        <w:rPr>
          <w:rFonts w:ascii="Arial" w:eastAsia="Arial" w:hAnsi="Arial" w:cs="Arial"/>
          <w:color w:val="000000"/>
          <w:sz w:val="19"/>
          <w:lang w:val="nb-NO"/>
        </w:rPr>
        <w:t>personopplysninger. De innhentede fødselsnumrene skal benyttes av Forskningsrådet til å føre kontroll med at et gitt arbeid utført av en gitt person time- og kostnadsføres korrekt, for derigjennom å sikre at det ikke innrapporteres og gis støtte dobbelt, på tvers av virksomheter og prosjekter. Samtidig ivaretar vi din rett til sikker og korrekt identifisering.</w:t>
      </w:r>
    </w:p>
    <w:p w14:paraId="22476835" w14:textId="77777777" w:rsidR="00801C8B" w:rsidRPr="00E47A9B" w:rsidRDefault="00C26CE5" w:rsidP="005D5DA0">
      <w:pPr>
        <w:spacing w:after="120" w:line="276" w:lineRule="auto"/>
        <w:ind w:left="144" w:right="216"/>
        <w:textAlignment w:val="baseline"/>
        <w:rPr>
          <w:rFonts w:ascii="Arial" w:eastAsia="Arial" w:hAnsi="Arial" w:cs="Arial"/>
          <w:color w:val="000000"/>
          <w:sz w:val="19"/>
          <w:lang w:val="nb-NO"/>
        </w:rPr>
      </w:pPr>
      <w:r w:rsidRPr="00E47A9B">
        <w:rPr>
          <w:rFonts w:ascii="Arial" w:eastAsia="Arial" w:hAnsi="Arial" w:cs="Arial"/>
          <w:color w:val="000000"/>
          <w:sz w:val="19"/>
          <w:lang w:val="nb-NO"/>
        </w:rPr>
        <w:t>Hos Forskningsrådet vil det kun være utvalgte medarbeidere med et særskilt ansvar for å tilrettelegge og føre kontroll med innrapporteringen som får tilgang til fødselsnummer, og da kun i den utstrekning det er nødvendig for at kontrollen kan utføres.</w:t>
      </w:r>
    </w:p>
    <w:p w14:paraId="22476836" w14:textId="77777777" w:rsidR="00801C8B" w:rsidRPr="00E47A9B" w:rsidRDefault="00C26CE5" w:rsidP="005D5DA0">
      <w:pPr>
        <w:spacing w:after="120" w:line="276" w:lineRule="auto"/>
        <w:ind w:left="144"/>
        <w:textAlignment w:val="baseline"/>
        <w:rPr>
          <w:rFonts w:ascii="Arial" w:eastAsia="Arial" w:hAnsi="Arial" w:cs="Arial"/>
          <w:color w:val="000000"/>
          <w:sz w:val="19"/>
          <w:lang w:val="nb-NO"/>
        </w:rPr>
      </w:pPr>
      <w:r w:rsidRPr="00E47A9B">
        <w:rPr>
          <w:rFonts w:ascii="Arial" w:eastAsia="Arial" w:hAnsi="Arial" w:cs="Arial"/>
          <w:color w:val="000000"/>
          <w:sz w:val="19"/>
          <w:lang w:val="nb-NO"/>
        </w:rPr>
        <w:t>Forskningsrådets behandlingsgrunnlag for å kreve innberetning av fødselsnummer og D-nr. ligger i</w:t>
      </w:r>
    </w:p>
    <w:p w14:paraId="22476837" w14:textId="77777777" w:rsidR="00801C8B" w:rsidRPr="00E47A9B" w:rsidRDefault="00801C8B" w:rsidP="005D5DA0">
      <w:pPr>
        <w:spacing w:after="120" w:line="276" w:lineRule="auto"/>
        <w:rPr>
          <w:rFonts w:ascii="Arial" w:hAnsi="Arial" w:cs="Arial"/>
          <w:lang w:val="nb-NO"/>
        </w:rPr>
        <w:sectPr w:rsidR="00801C8B" w:rsidRPr="00E47A9B">
          <w:headerReference w:type="even" r:id="rId18"/>
          <w:headerReference w:type="default" r:id="rId19"/>
          <w:footerReference w:type="even" r:id="rId20"/>
          <w:footerReference w:type="default" r:id="rId21"/>
          <w:headerReference w:type="first" r:id="rId22"/>
          <w:footerReference w:type="first" r:id="rId23"/>
          <w:pgSz w:w="12240" w:h="15840"/>
          <w:pgMar w:top="460" w:right="1724" w:bottom="220" w:left="1696" w:header="720" w:footer="720" w:gutter="0"/>
          <w:cols w:space="708"/>
        </w:sectPr>
      </w:pPr>
    </w:p>
    <w:p w14:paraId="22476838" w14:textId="77777777" w:rsidR="00801C8B" w:rsidRPr="00E47A9B" w:rsidRDefault="00C26CE5" w:rsidP="005D5DA0">
      <w:pPr>
        <w:spacing w:after="120" w:line="276" w:lineRule="auto"/>
        <w:jc w:val="center"/>
        <w:textAlignment w:val="baseline"/>
        <w:rPr>
          <w:rFonts w:ascii="Arial" w:eastAsia="Arial" w:hAnsi="Arial" w:cs="Arial"/>
          <w:color w:val="000000"/>
          <w:sz w:val="19"/>
          <w:lang w:val="nb-NO"/>
        </w:rPr>
      </w:pPr>
      <w:r w:rsidRPr="00E47A9B">
        <w:rPr>
          <w:rFonts w:ascii="Arial" w:eastAsia="Arial" w:hAnsi="Arial" w:cs="Arial"/>
          <w:color w:val="000000"/>
          <w:sz w:val="19"/>
          <w:lang w:val="nb-NO"/>
        </w:rPr>
        <w:t>1</w:t>
      </w:r>
    </w:p>
    <w:p w14:paraId="22476839" w14:textId="77777777" w:rsidR="00801C8B" w:rsidRPr="00E47A9B" w:rsidRDefault="00801C8B" w:rsidP="005D5DA0">
      <w:pPr>
        <w:spacing w:after="120" w:line="276" w:lineRule="auto"/>
        <w:rPr>
          <w:rFonts w:ascii="Arial" w:hAnsi="Arial" w:cs="Arial"/>
          <w:lang w:val="nb-NO"/>
        </w:rPr>
        <w:sectPr w:rsidR="00801C8B" w:rsidRPr="00E47A9B">
          <w:type w:val="continuous"/>
          <w:pgSz w:w="12240" w:h="15840"/>
          <w:pgMar w:top="460" w:right="1700" w:bottom="220" w:left="1720" w:header="720" w:footer="720" w:gutter="0"/>
          <w:cols w:space="708"/>
        </w:sectPr>
      </w:pPr>
    </w:p>
    <w:p w14:paraId="2247683A" w14:textId="074AB082" w:rsidR="00801C8B" w:rsidRPr="00E47A9B" w:rsidRDefault="00801C8B" w:rsidP="005D5DA0">
      <w:pPr>
        <w:spacing w:after="120" w:line="276" w:lineRule="auto"/>
        <w:ind w:left="6578" w:right="370"/>
        <w:textAlignment w:val="baseline"/>
        <w:rPr>
          <w:rFonts w:ascii="Arial" w:hAnsi="Arial" w:cs="Arial"/>
          <w:lang w:val="nb-NO"/>
        </w:rPr>
      </w:pPr>
    </w:p>
    <w:p w14:paraId="2247683B" w14:textId="77777777" w:rsidR="00801C8B" w:rsidRPr="00E47A9B" w:rsidRDefault="00C26CE5" w:rsidP="005D5DA0">
      <w:pPr>
        <w:spacing w:after="120" w:line="276" w:lineRule="auto"/>
        <w:ind w:left="144" w:right="576"/>
        <w:textAlignment w:val="baseline"/>
        <w:rPr>
          <w:rFonts w:ascii="Arial" w:eastAsia="Arial" w:hAnsi="Arial" w:cs="Arial"/>
          <w:color w:val="000000"/>
          <w:spacing w:val="-2"/>
          <w:sz w:val="19"/>
          <w:lang w:val="nb-NO"/>
        </w:rPr>
      </w:pPr>
      <w:r w:rsidRPr="00E47A9B">
        <w:rPr>
          <w:rFonts w:ascii="Arial" w:eastAsia="Arial" w:hAnsi="Arial" w:cs="Arial"/>
          <w:color w:val="000000"/>
          <w:spacing w:val="-2"/>
          <w:sz w:val="19"/>
          <w:lang w:val="nb-NO"/>
        </w:rPr>
        <w:t xml:space="preserve">GDPR Artikkel 6.nr. 1 e), at </w:t>
      </w:r>
      <w:r w:rsidRPr="00E47A9B">
        <w:rPr>
          <w:rFonts w:ascii="Arial" w:eastAsia="Arial" w:hAnsi="Arial" w:cs="Arial"/>
          <w:i/>
          <w:color w:val="000000"/>
          <w:spacing w:val="-2"/>
          <w:sz w:val="19"/>
          <w:lang w:val="nb-NO"/>
        </w:rPr>
        <w:t xml:space="preserve">«behandlingen er nødvendig for å utføre en oppgave i allmenhetens interesse eller utøve offentlig myndighet som den behandlingsansvarlige er pålagt», </w:t>
      </w:r>
      <w:r w:rsidRPr="00E47A9B">
        <w:rPr>
          <w:rFonts w:ascii="Arial" w:eastAsia="Arial" w:hAnsi="Arial" w:cs="Arial"/>
          <w:color w:val="000000"/>
          <w:spacing w:val="-2"/>
          <w:sz w:val="19"/>
          <w:lang w:val="nb-NO"/>
        </w:rPr>
        <w:t>supplert med reglementet for økonomistyring i staten punkt 6.3.8.2 (jfr. GDPR artikkel 6 nr. 3).</w:t>
      </w:r>
    </w:p>
    <w:p w14:paraId="2247683C" w14:textId="77777777" w:rsidR="00801C8B" w:rsidRPr="00E47A9B" w:rsidRDefault="00C26CE5" w:rsidP="005D5DA0">
      <w:pPr>
        <w:spacing w:after="120" w:line="276" w:lineRule="auto"/>
        <w:ind w:left="144" w:right="432"/>
        <w:textAlignment w:val="baseline"/>
        <w:rPr>
          <w:rFonts w:ascii="Arial" w:eastAsia="Arial" w:hAnsi="Arial" w:cs="Arial"/>
          <w:color w:val="000000"/>
          <w:sz w:val="19"/>
          <w:lang w:val="nb-NO"/>
        </w:rPr>
      </w:pPr>
      <w:r w:rsidRPr="00E47A9B">
        <w:rPr>
          <w:rFonts w:ascii="Arial" w:eastAsia="Arial" w:hAnsi="Arial" w:cs="Arial"/>
          <w:color w:val="000000"/>
          <w:sz w:val="19"/>
          <w:lang w:val="nb-NO"/>
        </w:rPr>
        <w:t>Når kontrollperioden er over, slettes fødselsnummer/D-nr. Kontrollperioden er over når prosjektet er ferdig og har fått godkjent sluttrapporten.</w:t>
      </w:r>
    </w:p>
    <w:p w14:paraId="2247683D" w14:textId="77777777" w:rsidR="00801C8B" w:rsidRPr="00E47A9B" w:rsidRDefault="00C26CE5" w:rsidP="005D5DA0">
      <w:pPr>
        <w:spacing w:after="120" w:line="276" w:lineRule="auto"/>
        <w:ind w:left="144" w:right="1656"/>
        <w:textAlignment w:val="baseline"/>
        <w:rPr>
          <w:rFonts w:ascii="Arial" w:eastAsia="Arial" w:hAnsi="Arial" w:cs="Arial"/>
          <w:color w:val="000000"/>
          <w:spacing w:val="-2"/>
          <w:sz w:val="19"/>
          <w:lang w:val="nb-NO"/>
        </w:rPr>
      </w:pPr>
      <w:r w:rsidRPr="00E47A9B">
        <w:rPr>
          <w:rFonts w:ascii="Arial" w:eastAsia="Arial" w:hAnsi="Arial" w:cs="Arial"/>
          <w:color w:val="000000"/>
          <w:spacing w:val="-2"/>
          <w:sz w:val="19"/>
          <w:lang w:val="nb-NO"/>
        </w:rPr>
        <w:t>For mer informasjon om Forskningsrådets behandling av personopplysninger kan du besøke vår</w:t>
      </w:r>
      <w:r w:rsidRPr="00E47A9B">
        <w:rPr>
          <w:rFonts w:ascii="Arial" w:eastAsia="Arial" w:hAnsi="Arial" w:cs="Arial"/>
          <w:color w:val="0000FF"/>
          <w:spacing w:val="-2"/>
          <w:sz w:val="19"/>
          <w:u w:val="single"/>
          <w:lang w:val="nb-NO"/>
        </w:rPr>
        <w:t xml:space="preserve"> personvernerklæring</w:t>
      </w:r>
      <w:r w:rsidRPr="00E47A9B">
        <w:rPr>
          <w:rFonts w:ascii="Arial" w:eastAsia="Arial" w:hAnsi="Arial" w:cs="Arial"/>
          <w:color w:val="000000"/>
          <w:spacing w:val="-2"/>
          <w:sz w:val="19"/>
          <w:lang w:val="nb-NO"/>
        </w:rPr>
        <w:t xml:space="preserve">  og våre retningslinjer for</w:t>
      </w:r>
      <w:r w:rsidRPr="00E47A9B">
        <w:rPr>
          <w:rFonts w:ascii="Arial" w:eastAsia="Arial" w:hAnsi="Arial" w:cs="Arial"/>
          <w:color w:val="0000FF"/>
          <w:spacing w:val="-2"/>
          <w:sz w:val="19"/>
          <w:u w:val="single"/>
          <w:lang w:val="nb-NO"/>
        </w:rPr>
        <w:t xml:space="preserve"> informasjonssikkerhet.</w:t>
      </w:r>
      <w:r w:rsidRPr="00E47A9B">
        <w:rPr>
          <w:rFonts w:ascii="Arial" w:eastAsia="Arial" w:hAnsi="Arial" w:cs="Arial"/>
          <w:color w:val="000000"/>
          <w:spacing w:val="-2"/>
          <w:sz w:val="19"/>
          <w:lang w:val="nb-NO"/>
        </w:rPr>
        <w:t xml:space="preserve"> </w:t>
      </w:r>
    </w:p>
    <w:p w14:paraId="2247683E" w14:textId="77777777" w:rsidR="00801C8B" w:rsidRPr="00E47A9B" w:rsidRDefault="00C26CE5" w:rsidP="005D5DA0">
      <w:pPr>
        <w:spacing w:after="120" w:line="276" w:lineRule="auto"/>
        <w:ind w:left="144"/>
        <w:textAlignment w:val="baseline"/>
        <w:rPr>
          <w:rFonts w:ascii="Arial" w:eastAsia="Arial" w:hAnsi="Arial" w:cs="Arial"/>
          <w:color w:val="000000"/>
          <w:sz w:val="19"/>
          <w:lang w:val="nb-NO"/>
        </w:rPr>
      </w:pPr>
      <w:r w:rsidRPr="00E47A9B">
        <w:rPr>
          <w:rFonts w:ascii="Arial" w:eastAsia="Arial" w:hAnsi="Arial" w:cs="Arial"/>
          <w:color w:val="000000"/>
          <w:sz w:val="19"/>
          <w:lang w:val="nb-NO"/>
        </w:rPr>
        <w:t>Informasjonen som er gitt under dette punktet "Innhenting av informasjon i</w:t>
      </w:r>
    </w:p>
    <w:p w14:paraId="2247683F" w14:textId="77777777" w:rsidR="00801C8B" w:rsidRPr="00E47A9B" w:rsidRDefault="00C26CE5" w:rsidP="005D5DA0">
      <w:pPr>
        <w:spacing w:after="120" w:line="276" w:lineRule="auto"/>
        <w:ind w:left="144" w:right="576"/>
        <w:textAlignment w:val="baseline"/>
        <w:rPr>
          <w:rFonts w:ascii="Arial" w:eastAsia="Arial" w:hAnsi="Arial" w:cs="Arial"/>
          <w:color w:val="000000"/>
          <w:sz w:val="19"/>
          <w:lang w:val="nb-NO"/>
        </w:rPr>
      </w:pPr>
      <w:r w:rsidRPr="00E47A9B">
        <w:rPr>
          <w:rFonts w:ascii="Arial" w:eastAsia="Arial" w:hAnsi="Arial" w:cs="Arial"/>
          <w:color w:val="000000"/>
          <w:sz w:val="19"/>
          <w:lang w:val="nb-NO"/>
        </w:rPr>
        <w:t>prosjektregnskapsrapport" skal gjøres kjent for alle som deler sine personopplysninger med Forskningsrådet. Hvis du innrapporterer personopplysninger på vegne av andre så må du videresende informasjonen gitt under dette punktet til vedkommende, dersom vedkommende ikke allerede er informert. Prosjektansvarlig har ansvaret for at alle mottar informasjonen.</w:t>
      </w:r>
    </w:p>
    <w:p w14:paraId="22476840" w14:textId="77777777" w:rsidR="00801C8B" w:rsidRPr="00E47A9B" w:rsidRDefault="00C26CE5" w:rsidP="005D5DA0">
      <w:pPr>
        <w:spacing w:after="120" w:line="276" w:lineRule="auto"/>
        <w:ind w:left="144" w:right="576"/>
        <w:textAlignment w:val="baseline"/>
        <w:rPr>
          <w:rFonts w:ascii="Arial" w:eastAsia="Arial" w:hAnsi="Arial" w:cs="Arial"/>
          <w:color w:val="000000"/>
          <w:sz w:val="19"/>
          <w:lang w:val="nb-NO"/>
        </w:rPr>
      </w:pPr>
      <w:r w:rsidRPr="00E47A9B">
        <w:rPr>
          <w:rFonts w:ascii="Arial" w:eastAsia="Arial" w:hAnsi="Arial" w:cs="Arial"/>
          <w:color w:val="000000"/>
          <w:sz w:val="19"/>
          <w:lang w:val="nb-NO"/>
        </w:rPr>
        <w:t>Hvordan det innhentes fødselsnummer fra bedriftspartnere bestemmer det enkelte senter. Det er ikke eget felt for fødselsnummer i partnerkostnadsskjemaet, men skjemaet kan tilpasses og sikres etter behov.</w:t>
      </w:r>
    </w:p>
    <w:p w14:paraId="22476841" w14:textId="5BD089E3" w:rsidR="00801C8B" w:rsidRPr="00E47A9B" w:rsidRDefault="00C26CE5" w:rsidP="005D5DA0">
      <w:pPr>
        <w:numPr>
          <w:ilvl w:val="0"/>
          <w:numId w:val="1"/>
        </w:numPr>
        <w:tabs>
          <w:tab w:val="left" w:pos="432"/>
        </w:tabs>
        <w:spacing w:after="120" w:line="276" w:lineRule="auto"/>
        <w:ind w:left="144"/>
        <w:textAlignment w:val="baseline"/>
        <w:rPr>
          <w:rFonts w:ascii="Arial" w:eastAsia="Arial" w:hAnsi="Arial" w:cs="Arial"/>
          <w:b/>
          <w:color w:val="000000"/>
          <w:sz w:val="24"/>
          <w:lang w:val="nb-NO"/>
        </w:rPr>
      </w:pPr>
      <w:r w:rsidRPr="00E47A9B">
        <w:rPr>
          <w:rFonts w:ascii="Arial" w:eastAsia="Arial" w:hAnsi="Arial" w:cs="Arial"/>
          <w:b/>
          <w:color w:val="000000"/>
          <w:spacing w:val="3"/>
          <w:sz w:val="25"/>
          <w:lang w:val="nb-NO"/>
        </w:rPr>
        <w:t xml:space="preserve"> Spesifikt om prosjektregnskapsrapport for </w:t>
      </w:r>
      <w:r w:rsidR="001A758A">
        <w:rPr>
          <w:rFonts w:ascii="Arial" w:eastAsia="Arial" w:hAnsi="Arial" w:cs="Arial"/>
          <w:b/>
          <w:color w:val="000000"/>
          <w:spacing w:val="3"/>
          <w:sz w:val="25"/>
          <w:lang w:val="nb-NO"/>
        </w:rPr>
        <w:t>SENTER</w:t>
      </w:r>
      <w:r w:rsidRPr="00E47A9B">
        <w:rPr>
          <w:rFonts w:ascii="Arial" w:eastAsia="Arial" w:hAnsi="Arial" w:cs="Arial"/>
          <w:b/>
          <w:color w:val="000000"/>
          <w:spacing w:val="3"/>
          <w:sz w:val="25"/>
          <w:lang w:val="nb-NO"/>
        </w:rPr>
        <w:t xml:space="preserve"> </w:t>
      </w:r>
      <w:r w:rsidRPr="00E47A9B">
        <w:rPr>
          <w:rFonts w:ascii="Arial" w:eastAsia="Arial" w:hAnsi="Arial" w:cs="Arial"/>
          <w:b/>
          <w:color w:val="000000"/>
          <w:spacing w:val="3"/>
          <w:sz w:val="25"/>
          <w:lang w:val="nb-NO"/>
        </w:rPr>
        <w:br/>
      </w:r>
      <w:r w:rsidR="00A55AEB" w:rsidRPr="00E47A9B">
        <w:rPr>
          <w:rFonts w:ascii="Arial" w:eastAsia="Arial" w:hAnsi="Arial" w:cs="Arial"/>
          <w:b/>
          <w:color w:val="000000"/>
          <w:sz w:val="23"/>
          <w:lang w:val="nb-NO"/>
        </w:rPr>
        <w:t>5</w:t>
      </w:r>
      <w:r w:rsidRPr="00E47A9B">
        <w:rPr>
          <w:rFonts w:ascii="Arial" w:eastAsia="Arial" w:hAnsi="Arial" w:cs="Arial"/>
          <w:b/>
          <w:color w:val="000000"/>
          <w:sz w:val="23"/>
          <w:lang w:val="nb-NO"/>
        </w:rPr>
        <w:t>.1 Faktiske kostnader</w:t>
      </w:r>
    </w:p>
    <w:p w14:paraId="22476842" w14:textId="77777777" w:rsidR="00801C8B" w:rsidRPr="00E47A9B" w:rsidRDefault="00C26CE5" w:rsidP="005D5DA0">
      <w:pPr>
        <w:spacing w:after="120" w:line="276" w:lineRule="auto"/>
        <w:ind w:left="144"/>
        <w:textAlignment w:val="baseline"/>
        <w:rPr>
          <w:rFonts w:ascii="Arial" w:eastAsia="Arial" w:hAnsi="Arial" w:cs="Arial"/>
          <w:b/>
          <w:color w:val="000000"/>
          <w:spacing w:val="3"/>
          <w:sz w:val="19"/>
          <w:lang w:val="nb-NO"/>
        </w:rPr>
      </w:pPr>
      <w:r w:rsidRPr="00E47A9B">
        <w:rPr>
          <w:rFonts w:ascii="Arial" w:eastAsia="Arial" w:hAnsi="Arial" w:cs="Arial"/>
          <w:b/>
          <w:color w:val="000000"/>
          <w:spacing w:val="3"/>
          <w:sz w:val="19"/>
          <w:lang w:val="nb-NO"/>
        </w:rPr>
        <w:t>Personalkostnader og indirekte kostnader (1.1)</w:t>
      </w:r>
    </w:p>
    <w:p w14:paraId="22476843" w14:textId="77777777" w:rsidR="00801C8B" w:rsidRPr="00E47A9B" w:rsidRDefault="00C26CE5" w:rsidP="005D5DA0">
      <w:pPr>
        <w:spacing w:after="120" w:line="276" w:lineRule="auto"/>
        <w:ind w:left="144" w:right="216"/>
        <w:textAlignment w:val="baseline"/>
        <w:rPr>
          <w:rFonts w:ascii="Arial" w:eastAsia="Arial" w:hAnsi="Arial" w:cs="Arial"/>
          <w:color w:val="000000"/>
          <w:spacing w:val="-1"/>
          <w:sz w:val="19"/>
          <w:lang w:val="nb-NO"/>
        </w:rPr>
      </w:pPr>
      <w:r w:rsidRPr="00E47A9B">
        <w:rPr>
          <w:rFonts w:ascii="Arial" w:eastAsia="Arial" w:hAnsi="Arial" w:cs="Arial"/>
          <w:color w:val="000000"/>
          <w:spacing w:val="-1"/>
          <w:sz w:val="19"/>
          <w:lang w:val="nb-NO"/>
        </w:rPr>
        <w:t xml:space="preserve">Her føres personalkostnader for </w:t>
      </w:r>
      <w:r w:rsidRPr="00E47A9B">
        <w:rPr>
          <w:rFonts w:ascii="Arial" w:eastAsia="Arial" w:hAnsi="Arial" w:cs="Arial"/>
          <w:color w:val="000000"/>
          <w:spacing w:val="-1"/>
          <w:sz w:val="19"/>
          <w:u w:val="single"/>
          <w:lang w:val="nb-NO"/>
        </w:rPr>
        <w:t>alle</w:t>
      </w:r>
      <w:r w:rsidRPr="00E47A9B">
        <w:rPr>
          <w:rFonts w:ascii="Arial" w:eastAsia="Arial" w:hAnsi="Arial" w:cs="Arial"/>
          <w:color w:val="000000"/>
          <w:spacing w:val="-1"/>
          <w:sz w:val="19"/>
          <w:lang w:val="nb-NO"/>
        </w:rPr>
        <w:t xml:space="preserve"> FoU-medarbeidere, det vil si senterleder, vitenskapelig og teknisk personell, samt eventuelle stipendiater, i den grad de utfører FoU-oppgaver i senteret for </w:t>
      </w:r>
      <w:r w:rsidRPr="00E47A9B">
        <w:rPr>
          <w:rFonts w:ascii="Arial" w:eastAsia="Arial" w:hAnsi="Arial" w:cs="Arial"/>
          <w:color w:val="000000"/>
          <w:spacing w:val="-1"/>
          <w:sz w:val="19"/>
          <w:u w:val="single"/>
          <w:lang w:val="nb-NO"/>
        </w:rPr>
        <w:t>alle</w:t>
      </w:r>
      <w:r w:rsidRPr="00E47A9B">
        <w:rPr>
          <w:rFonts w:ascii="Arial" w:eastAsia="Arial" w:hAnsi="Arial" w:cs="Arial"/>
          <w:color w:val="000000"/>
          <w:spacing w:val="-1"/>
          <w:sz w:val="19"/>
          <w:lang w:val="nb-NO"/>
        </w:rPr>
        <w:t xml:space="preserve"> utførende prosjektpartnere (prosjektansvarlig og alle samarbeidspartnere). Administrativ leder for senteret kan også tas med under denne posten. Personalkostnader og indirekte kostnader for den enkelte medarbeider føres under ett som beregnet timesats og skal inkludere timer dekket av </w:t>
      </w:r>
      <w:proofErr w:type="spellStart"/>
      <w:r w:rsidRPr="00E47A9B">
        <w:rPr>
          <w:rFonts w:ascii="Arial" w:eastAsia="Arial" w:hAnsi="Arial" w:cs="Arial"/>
          <w:color w:val="000000"/>
          <w:spacing w:val="-1"/>
          <w:sz w:val="19"/>
          <w:lang w:val="nb-NO"/>
        </w:rPr>
        <w:t>inkind</w:t>
      </w:r>
      <w:proofErr w:type="spellEnd"/>
      <w:r w:rsidRPr="00E47A9B">
        <w:rPr>
          <w:rFonts w:ascii="Arial" w:eastAsia="Arial" w:hAnsi="Arial" w:cs="Arial"/>
          <w:color w:val="000000"/>
          <w:spacing w:val="-1"/>
          <w:sz w:val="19"/>
          <w:lang w:val="nb-NO"/>
        </w:rPr>
        <w:t>.</w:t>
      </w:r>
    </w:p>
    <w:p w14:paraId="22476844" w14:textId="77777777" w:rsidR="00801C8B" w:rsidRPr="00E47A9B" w:rsidRDefault="00C26CE5" w:rsidP="005D5DA0">
      <w:pPr>
        <w:spacing w:after="120" w:line="276" w:lineRule="auto"/>
        <w:ind w:left="144" w:right="360"/>
        <w:textAlignment w:val="baseline"/>
        <w:rPr>
          <w:rFonts w:ascii="Arial" w:eastAsia="Arial" w:hAnsi="Arial" w:cs="Arial"/>
          <w:b/>
          <w:i/>
          <w:color w:val="000000"/>
          <w:sz w:val="19"/>
          <w:lang w:val="nb-NO"/>
        </w:rPr>
      </w:pPr>
      <w:r w:rsidRPr="00E47A9B">
        <w:rPr>
          <w:rFonts w:ascii="Arial" w:eastAsia="Arial" w:hAnsi="Arial" w:cs="Arial"/>
          <w:b/>
          <w:i/>
          <w:color w:val="000000"/>
          <w:sz w:val="19"/>
          <w:lang w:val="nb-NO"/>
        </w:rPr>
        <w:t>Stipendiater</w:t>
      </w:r>
      <w:r w:rsidRPr="00E47A9B">
        <w:rPr>
          <w:rFonts w:ascii="Arial" w:eastAsia="Arial" w:hAnsi="Arial" w:cs="Arial"/>
          <w:color w:val="000000"/>
          <w:sz w:val="19"/>
          <w:lang w:val="nb-NO"/>
        </w:rPr>
        <w:t>: for stipendiater kan det i stedet for timer oppgis faktiske kostnader for månedsverk. Da fylles månedssats i feltet som er merket med "Timesats".</w:t>
      </w:r>
    </w:p>
    <w:p w14:paraId="22476845" w14:textId="77777777" w:rsidR="00801C8B" w:rsidRPr="00E47A9B" w:rsidRDefault="00C26CE5" w:rsidP="005D5DA0">
      <w:pPr>
        <w:spacing w:after="120" w:line="276" w:lineRule="auto"/>
        <w:ind w:left="144" w:right="144"/>
        <w:textAlignment w:val="baseline"/>
        <w:rPr>
          <w:rFonts w:ascii="Arial" w:eastAsia="Arial" w:hAnsi="Arial" w:cs="Arial"/>
          <w:b/>
          <w:i/>
          <w:color w:val="000000"/>
          <w:spacing w:val="-2"/>
          <w:sz w:val="19"/>
          <w:lang w:val="nb-NO"/>
        </w:rPr>
      </w:pPr>
      <w:r w:rsidRPr="00E47A9B">
        <w:rPr>
          <w:rFonts w:ascii="Arial" w:eastAsia="Arial" w:hAnsi="Arial" w:cs="Arial"/>
          <w:b/>
          <w:i/>
          <w:color w:val="000000"/>
          <w:spacing w:val="-2"/>
          <w:sz w:val="19"/>
          <w:lang w:val="nb-NO"/>
        </w:rPr>
        <w:t>Når vertsinstitusjonen eller forskningspartner har innført TDI-modell (universiteter og høyskoler)</w:t>
      </w:r>
      <w:r w:rsidRPr="00E47A9B">
        <w:rPr>
          <w:rFonts w:ascii="Arial" w:eastAsia="Arial" w:hAnsi="Arial" w:cs="Arial"/>
          <w:color w:val="000000"/>
          <w:spacing w:val="-2"/>
          <w:sz w:val="19"/>
          <w:lang w:val="nb-NO"/>
        </w:rPr>
        <w:t xml:space="preserve">: der TDI-modellen benyttes for utarbeidelse av budsjettet i søknaden, skal TDI-modellen benyttes også som grunnlag for regnskapsføringen. Personalkostnader og indirekte kostnader omfatter da lønnskostnader, arbeidsplass-sats og aktivitetsspesifikk (forsknings-) sats. Årsverkskostnaden kan fordeles på 12 månedsverk eller 1628 timeverk. Se: </w:t>
      </w:r>
      <w:hyperlink r:id="rId24">
        <w:r w:rsidRPr="00E47A9B">
          <w:rPr>
            <w:rFonts w:ascii="Arial" w:eastAsia="Arial" w:hAnsi="Arial" w:cs="Arial"/>
            <w:color w:val="0000FF"/>
            <w:spacing w:val="-2"/>
            <w:sz w:val="19"/>
            <w:u w:val="single"/>
            <w:lang w:val="nb-NO"/>
          </w:rPr>
          <w:t>Forskningsradet.no</w:t>
        </w:r>
      </w:hyperlink>
      <w:r w:rsidRPr="00E47A9B">
        <w:rPr>
          <w:rFonts w:ascii="Arial" w:eastAsia="Arial" w:hAnsi="Arial" w:cs="Arial"/>
          <w:color w:val="000000"/>
          <w:spacing w:val="-2"/>
          <w:sz w:val="19"/>
          <w:lang w:val="nb-NO"/>
        </w:rPr>
        <w:t xml:space="preserve"> &gt;</w:t>
      </w:r>
      <w:r w:rsidRPr="00E47A9B">
        <w:rPr>
          <w:rFonts w:ascii="Arial" w:eastAsia="Arial" w:hAnsi="Arial" w:cs="Arial"/>
          <w:color w:val="0000FF"/>
          <w:spacing w:val="-2"/>
          <w:sz w:val="19"/>
          <w:u w:val="single"/>
          <w:lang w:val="nb-NO"/>
        </w:rPr>
        <w:t xml:space="preserve"> Føring av personalkostnader og indirekte kostnader i UH-sektoren</w:t>
      </w:r>
      <w:r w:rsidRPr="00E47A9B">
        <w:rPr>
          <w:rFonts w:ascii="Arial" w:eastAsia="Arial" w:hAnsi="Arial" w:cs="Arial"/>
          <w:color w:val="000000"/>
          <w:spacing w:val="-2"/>
          <w:sz w:val="19"/>
          <w:u w:val="single"/>
          <w:lang w:val="nb-NO"/>
        </w:rPr>
        <w:t xml:space="preserve"> </w:t>
      </w:r>
    </w:p>
    <w:p w14:paraId="22476846" w14:textId="77777777" w:rsidR="00801C8B" w:rsidRPr="00E47A9B" w:rsidRDefault="00C26CE5" w:rsidP="005D5DA0">
      <w:pPr>
        <w:spacing w:after="120" w:line="276" w:lineRule="auto"/>
        <w:ind w:left="144" w:right="144"/>
        <w:textAlignment w:val="baseline"/>
        <w:rPr>
          <w:rFonts w:ascii="Arial" w:eastAsia="Arial" w:hAnsi="Arial" w:cs="Arial"/>
          <w:b/>
          <w:i/>
          <w:color w:val="000000"/>
          <w:spacing w:val="-2"/>
          <w:sz w:val="19"/>
          <w:lang w:val="nb-NO"/>
        </w:rPr>
      </w:pPr>
      <w:r w:rsidRPr="00E47A9B">
        <w:rPr>
          <w:rFonts w:ascii="Arial" w:eastAsia="Arial" w:hAnsi="Arial" w:cs="Arial"/>
          <w:b/>
          <w:i/>
          <w:color w:val="000000"/>
          <w:spacing w:val="-2"/>
          <w:sz w:val="19"/>
          <w:lang w:val="nb-NO"/>
        </w:rPr>
        <w:t>Når vertsinstitusjonen eller forskningspartner tilhører instituttsektoren i Norge</w:t>
      </w:r>
      <w:r w:rsidRPr="00E47A9B">
        <w:rPr>
          <w:rFonts w:ascii="Arial" w:eastAsia="Arial" w:hAnsi="Arial" w:cs="Arial"/>
          <w:color w:val="000000"/>
          <w:spacing w:val="-2"/>
          <w:sz w:val="19"/>
          <w:lang w:val="nb-NO"/>
        </w:rPr>
        <w:t xml:space="preserve">: For instituttsektor i Norge, skal innmeldte timesatser brukes. Se: </w:t>
      </w:r>
      <w:hyperlink r:id="rId25">
        <w:r w:rsidRPr="00E47A9B">
          <w:rPr>
            <w:rFonts w:ascii="Arial" w:eastAsia="Arial" w:hAnsi="Arial" w:cs="Arial"/>
            <w:color w:val="0000FF"/>
            <w:spacing w:val="-2"/>
            <w:sz w:val="19"/>
            <w:u w:val="single"/>
            <w:lang w:val="nb-NO"/>
          </w:rPr>
          <w:t>Forskningsradet.no</w:t>
        </w:r>
      </w:hyperlink>
      <w:r w:rsidRPr="00E47A9B">
        <w:rPr>
          <w:rFonts w:ascii="Arial" w:eastAsia="Arial" w:hAnsi="Arial" w:cs="Arial"/>
          <w:color w:val="000000"/>
          <w:spacing w:val="-2"/>
          <w:sz w:val="19"/>
          <w:lang w:val="nb-NO"/>
        </w:rPr>
        <w:t xml:space="preserve"> &gt;</w:t>
      </w:r>
      <w:r w:rsidRPr="00E47A9B">
        <w:rPr>
          <w:rFonts w:ascii="Arial" w:eastAsia="Arial" w:hAnsi="Arial" w:cs="Arial"/>
          <w:color w:val="0000FF"/>
          <w:spacing w:val="-2"/>
          <w:sz w:val="19"/>
          <w:u w:val="single"/>
          <w:lang w:val="nb-NO"/>
        </w:rPr>
        <w:t xml:space="preserve"> Føring av personalkostnader og  indirekte kostnader i instituttsektoren</w:t>
      </w:r>
      <w:r w:rsidRPr="00E47A9B">
        <w:rPr>
          <w:rFonts w:ascii="Arial" w:eastAsia="Arial" w:hAnsi="Arial" w:cs="Arial"/>
          <w:color w:val="000000"/>
          <w:spacing w:val="-2"/>
          <w:sz w:val="19"/>
          <w:u w:val="single"/>
          <w:lang w:val="nb-NO"/>
        </w:rPr>
        <w:t xml:space="preserve"> </w:t>
      </w:r>
    </w:p>
    <w:p w14:paraId="22476847" w14:textId="77777777" w:rsidR="00801C8B" w:rsidRPr="00E47A9B" w:rsidRDefault="00C26CE5" w:rsidP="005D5DA0">
      <w:pPr>
        <w:spacing w:after="120" w:line="276" w:lineRule="auto"/>
        <w:ind w:left="144" w:right="720"/>
        <w:textAlignment w:val="baseline"/>
        <w:rPr>
          <w:rFonts w:ascii="Arial" w:eastAsia="Arial" w:hAnsi="Arial" w:cs="Arial"/>
          <w:b/>
          <w:i/>
          <w:color w:val="000000"/>
          <w:sz w:val="19"/>
          <w:lang w:val="nb-NO"/>
        </w:rPr>
      </w:pPr>
      <w:r w:rsidRPr="00E47A9B">
        <w:rPr>
          <w:rFonts w:ascii="Arial" w:eastAsia="Arial" w:hAnsi="Arial" w:cs="Arial"/>
          <w:b/>
          <w:i/>
          <w:color w:val="000000"/>
          <w:sz w:val="19"/>
          <w:lang w:val="nb-NO"/>
        </w:rPr>
        <w:t xml:space="preserve">Andre samarbeidspartnere </w:t>
      </w:r>
      <w:r w:rsidRPr="00E47A9B">
        <w:rPr>
          <w:rFonts w:ascii="Arial" w:eastAsia="Arial" w:hAnsi="Arial" w:cs="Arial"/>
          <w:color w:val="000000"/>
          <w:sz w:val="19"/>
          <w:lang w:val="nb-NO"/>
        </w:rPr>
        <w:t>som utfører FoU-oppgaver i senteret må følge retningslinjene for utregning av timer og timesatser for bedrifter, offentlig sektor og andre virksomheter som ikke er forskningsorganisasjoner.</w:t>
      </w:r>
    </w:p>
    <w:p w14:paraId="6726BDD1" w14:textId="77777777" w:rsidR="009D442F" w:rsidRDefault="00C26CE5" w:rsidP="009D442F">
      <w:pPr>
        <w:spacing w:after="120" w:line="276" w:lineRule="auto"/>
        <w:ind w:left="144" w:right="576"/>
        <w:textAlignment w:val="baseline"/>
        <w:rPr>
          <w:rFonts w:ascii="Arial" w:eastAsia="Arial" w:hAnsi="Arial" w:cs="Arial"/>
          <w:color w:val="000000"/>
          <w:sz w:val="19"/>
          <w:lang w:val="nb-NO"/>
        </w:rPr>
      </w:pPr>
      <w:r w:rsidRPr="00E47A9B">
        <w:rPr>
          <w:rFonts w:ascii="Arial" w:eastAsia="Arial" w:hAnsi="Arial" w:cs="Arial"/>
          <w:color w:val="000000"/>
          <w:sz w:val="19"/>
          <w:lang w:val="nb-NO"/>
        </w:rPr>
        <w:t>Kostnadene for den enkelte medarbeider spesifiseres med en timesats. Timesatsen skal dekke lønnskostnader, med et påslag for sosiale kostnader forbundet med lønnskostnadene og indirekte kostnader som er relevante for FoU-medarbeiderens innsats i prosjektet. Påslaget for indirekte kostnader må kunne godtgjøres utfra regnskapsførte kostnader i virksomheten.</w:t>
      </w:r>
    </w:p>
    <w:p w14:paraId="01034FD9" w14:textId="77777777" w:rsidR="009D442F" w:rsidRDefault="00C26CE5" w:rsidP="009D442F">
      <w:pPr>
        <w:spacing w:after="120" w:line="276" w:lineRule="auto"/>
        <w:ind w:left="144" w:right="576"/>
        <w:textAlignment w:val="baseline"/>
        <w:rPr>
          <w:rFonts w:ascii="Arial" w:eastAsia="Arial" w:hAnsi="Arial" w:cs="Arial"/>
          <w:color w:val="000000"/>
          <w:sz w:val="19"/>
          <w:lang w:val="nb-NO"/>
        </w:rPr>
      </w:pPr>
      <w:r w:rsidRPr="009D442F">
        <w:rPr>
          <w:rFonts w:ascii="Arial" w:hAnsi="Arial" w:cs="Arial"/>
          <w:sz w:val="19"/>
          <w:szCs w:val="19"/>
          <w:lang w:val="nb-NO"/>
        </w:rPr>
        <w:t>Timesatser kan beregnes med utgangspunkt i nominell årslønn for den enkelte medarbeider multiplisert med en beregningsfaktor. Størrelsen på beregningsfaktoren vil avhenge av omfanget av de sosiale kostnadene og indirekte kostnadene hos den aktuelle prosjektpartner,</w:t>
      </w:r>
      <w:r w:rsidRPr="009D442F">
        <w:rPr>
          <w:rFonts w:ascii="Arial" w:hAnsi="Arial" w:cs="Arial"/>
          <w:color w:val="0000FF"/>
          <w:sz w:val="19"/>
          <w:szCs w:val="19"/>
          <w:u w:val="single"/>
          <w:lang w:val="nb-NO"/>
        </w:rPr>
        <w:t xml:space="preserve"> se eksempel på  beregning</w:t>
      </w:r>
      <w:r w:rsidRPr="009D442F">
        <w:rPr>
          <w:rFonts w:ascii="Arial" w:hAnsi="Arial" w:cs="Arial"/>
          <w:color w:val="0000FF"/>
          <w:sz w:val="19"/>
          <w:szCs w:val="19"/>
          <w:lang w:val="nb-NO"/>
        </w:rPr>
        <w:t>.</w:t>
      </w:r>
      <w:r w:rsidRPr="009D442F">
        <w:rPr>
          <w:rFonts w:ascii="Arial" w:hAnsi="Arial" w:cs="Arial"/>
          <w:sz w:val="19"/>
          <w:szCs w:val="19"/>
          <w:lang w:val="nb-NO"/>
        </w:rPr>
        <w:t xml:space="preserve"> Den enkelte prosjektpartner må selv finne en beregningsfaktor som reflekterer deres faktiske, indirekte kostnader. En prosjektpartner med lave indirekte kostnader vil måtte benytte en lavere beregningsfaktor enn en prosjektpartner med høye indirekte kostnader.</w:t>
      </w:r>
    </w:p>
    <w:p w14:paraId="6885EB15" w14:textId="77777777" w:rsidR="009D442F" w:rsidRDefault="00C26CE5" w:rsidP="009D442F">
      <w:pPr>
        <w:spacing w:after="120" w:line="276" w:lineRule="auto"/>
        <w:ind w:left="144" w:right="576"/>
        <w:textAlignment w:val="baseline"/>
        <w:rPr>
          <w:rFonts w:ascii="Arial" w:eastAsia="Arial" w:hAnsi="Arial" w:cs="Arial"/>
          <w:color w:val="000000"/>
          <w:sz w:val="19"/>
          <w:lang w:val="nb-NO"/>
        </w:rPr>
      </w:pPr>
      <w:r w:rsidRPr="009D442F">
        <w:rPr>
          <w:rFonts w:ascii="Arial" w:hAnsi="Arial" w:cs="Arial"/>
          <w:sz w:val="19"/>
          <w:szCs w:val="19"/>
          <w:lang w:val="nb-NO"/>
        </w:rPr>
        <w:t>Timesatsen skal dekke lønnskostnader, inklusive sosiale kostnader, med et påslag for indirekte kostnader som er relevante for FoU-medarbeideres innsats i senteret. Indirekte kostnader knyttet til gjennomføringen av FoU-arbeidet er blant annet arbeidsgiveravgift, pensjonsinnskudd, husleie, administrative støttefunksjoner, IKT, etc. Forskningsrådets regler for timesatser skal følges for ansatte og stipendiater.</w:t>
      </w:r>
    </w:p>
    <w:p w14:paraId="22A75953" w14:textId="77777777" w:rsidR="00493292" w:rsidRDefault="00C26CE5" w:rsidP="00493292">
      <w:pPr>
        <w:spacing w:after="120" w:line="276" w:lineRule="auto"/>
        <w:ind w:left="144" w:right="576"/>
        <w:textAlignment w:val="baseline"/>
        <w:rPr>
          <w:rFonts w:ascii="Arial" w:eastAsia="Arial" w:hAnsi="Arial" w:cs="Arial"/>
          <w:color w:val="000000"/>
          <w:sz w:val="19"/>
          <w:lang w:val="nb-NO"/>
        </w:rPr>
      </w:pPr>
      <w:r w:rsidRPr="00E47A9B">
        <w:rPr>
          <w:rFonts w:ascii="Arial" w:eastAsia="Arial" w:hAnsi="Arial" w:cs="Arial"/>
          <w:color w:val="000000"/>
          <w:spacing w:val="-2"/>
          <w:sz w:val="19"/>
          <w:lang w:val="nb-NO"/>
        </w:rPr>
        <w:t>Det er anledning til å benytte felles timesatser for grupper av FoU-medarbeidere, forutsatt at variasjonen i lønnsnivå innenfor gruppen er begrenset og indirekte kostnader er sammenlignbare. De generelle begrensninger på fastsettelse av timesatser som er nevnt ovenfor, vil fortsatt gjelde. Hvis du registrer flere personer med samme timesats, må du legge inn kommentar under fanen Totalkostnader.</w:t>
      </w:r>
    </w:p>
    <w:p w14:paraId="2247684F" w14:textId="4841E2D1" w:rsidR="00801C8B" w:rsidRPr="00E47A9B" w:rsidRDefault="00C26CE5" w:rsidP="00493292">
      <w:pPr>
        <w:spacing w:after="120" w:line="276" w:lineRule="auto"/>
        <w:ind w:left="144" w:right="576"/>
        <w:textAlignment w:val="baseline"/>
        <w:rPr>
          <w:rFonts w:ascii="Arial" w:eastAsia="Arial" w:hAnsi="Arial" w:cs="Arial"/>
          <w:color w:val="000000"/>
          <w:sz w:val="19"/>
          <w:lang w:val="nb-NO"/>
        </w:rPr>
      </w:pPr>
      <w:r w:rsidRPr="00E47A9B">
        <w:rPr>
          <w:rFonts w:ascii="Arial" w:eastAsia="Arial" w:hAnsi="Arial" w:cs="Arial"/>
          <w:color w:val="000000"/>
          <w:sz w:val="19"/>
          <w:lang w:val="nb-NO"/>
        </w:rPr>
        <w:t xml:space="preserve">Les mer i seksjon om Personal- og indirekte kostnader </w:t>
      </w:r>
      <w:r w:rsidRPr="00E47A9B">
        <w:rPr>
          <w:rFonts w:ascii="Arial" w:eastAsia="Arial" w:hAnsi="Arial" w:cs="Arial"/>
          <w:color w:val="000000"/>
          <w:lang w:val="nb-NO"/>
        </w:rPr>
        <w:t>i v</w:t>
      </w:r>
      <w:r w:rsidRPr="00E47A9B">
        <w:rPr>
          <w:rFonts w:ascii="Arial" w:eastAsia="Arial" w:hAnsi="Arial" w:cs="Arial"/>
          <w:color w:val="000000"/>
          <w:sz w:val="19"/>
          <w:lang w:val="nb-NO"/>
        </w:rPr>
        <w:t xml:space="preserve">eiledning for </w:t>
      </w:r>
      <w:r w:rsidRPr="00E47A9B">
        <w:rPr>
          <w:rFonts w:ascii="Arial" w:eastAsia="Arial" w:hAnsi="Arial" w:cs="Arial"/>
          <w:i/>
          <w:color w:val="000000"/>
          <w:sz w:val="19"/>
          <w:lang w:val="nb-NO"/>
        </w:rPr>
        <w:t xml:space="preserve">Innovasjonsprosjekt i næringslivet </w:t>
      </w:r>
      <w:r w:rsidRPr="00E47A9B">
        <w:rPr>
          <w:rFonts w:ascii="Arial" w:eastAsia="Arial" w:hAnsi="Arial" w:cs="Arial"/>
          <w:color w:val="000000"/>
          <w:sz w:val="19"/>
          <w:lang w:val="nb-NO"/>
        </w:rPr>
        <w:t>under "Veiledninger" på</w:t>
      </w:r>
      <w:r w:rsidRPr="00E47A9B">
        <w:rPr>
          <w:rFonts w:ascii="Arial" w:eastAsia="Arial" w:hAnsi="Arial" w:cs="Arial"/>
          <w:color w:val="0000FF"/>
          <w:sz w:val="19"/>
          <w:u w:val="single"/>
          <w:lang w:val="nb-NO"/>
        </w:rPr>
        <w:t xml:space="preserve"> </w:t>
      </w:r>
      <w:hyperlink r:id="rId26">
        <w:r w:rsidRPr="00E47A9B">
          <w:rPr>
            <w:rFonts w:ascii="Arial" w:eastAsia="Arial" w:hAnsi="Arial" w:cs="Arial"/>
            <w:color w:val="0000FF"/>
            <w:sz w:val="19"/>
            <w:u w:val="single"/>
            <w:lang w:val="nb-NO"/>
          </w:rPr>
          <w:t>forskningsradet.no</w:t>
        </w:r>
      </w:hyperlink>
      <w:r w:rsidRPr="00E47A9B">
        <w:rPr>
          <w:rFonts w:ascii="Arial" w:eastAsia="Arial" w:hAnsi="Arial" w:cs="Arial"/>
          <w:color w:val="0000FF"/>
          <w:sz w:val="19"/>
          <w:u w:val="single"/>
          <w:lang w:val="nb-NO"/>
        </w:rPr>
        <w:t xml:space="preserve"> &gt; prosjektregnskapsrapport.</w:t>
      </w:r>
      <w:r w:rsidRPr="00E47A9B">
        <w:rPr>
          <w:rFonts w:ascii="Arial" w:eastAsia="Arial" w:hAnsi="Arial" w:cs="Arial"/>
          <w:color w:val="000000"/>
          <w:sz w:val="19"/>
          <w:u w:val="single"/>
          <w:lang w:val="nb-NO"/>
        </w:rPr>
        <w:t xml:space="preserve"> </w:t>
      </w:r>
    </w:p>
    <w:p w14:paraId="22476850" w14:textId="77777777" w:rsidR="00801C8B" w:rsidRPr="00E47A9B" w:rsidRDefault="00C26CE5" w:rsidP="005D5DA0">
      <w:pPr>
        <w:spacing w:after="120" w:line="276" w:lineRule="auto"/>
        <w:ind w:left="72"/>
        <w:textAlignment w:val="baseline"/>
        <w:rPr>
          <w:rFonts w:ascii="Arial" w:eastAsia="Arial" w:hAnsi="Arial" w:cs="Arial"/>
          <w:b/>
          <w:color w:val="000000"/>
          <w:sz w:val="19"/>
          <w:lang w:val="nb-NO"/>
        </w:rPr>
      </w:pPr>
      <w:r w:rsidRPr="00E47A9B">
        <w:rPr>
          <w:rFonts w:ascii="Arial" w:eastAsia="Arial" w:hAnsi="Arial" w:cs="Arial"/>
          <w:b/>
          <w:color w:val="000000"/>
          <w:sz w:val="19"/>
          <w:lang w:val="nb-NO"/>
        </w:rPr>
        <w:t>Innkjøp av FoU-tjenester (1.2)</w:t>
      </w:r>
    </w:p>
    <w:p w14:paraId="22476851" w14:textId="77777777" w:rsidR="00801C8B" w:rsidRPr="00E47A9B" w:rsidRDefault="00C26CE5" w:rsidP="00494152">
      <w:pPr>
        <w:spacing w:after="120" w:line="276" w:lineRule="auto"/>
        <w:ind w:left="72" w:right="648"/>
        <w:textAlignment w:val="baseline"/>
        <w:rPr>
          <w:rFonts w:ascii="Arial" w:eastAsia="Arial" w:hAnsi="Arial" w:cs="Arial"/>
          <w:color w:val="000000"/>
          <w:sz w:val="19"/>
          <w:lang w:val="nb-NO"/>
        </w:rPr>
      </w:pPr>
      <w:r w:rsidRPr="00E47A9B">
        <w:rPr>
          <w:rFonts w:ascii="Arial" w:eastAsia="Arial" w:hAnsi="Arial" w:cs="Arial"/>
          <w:color w:val="000000"/>
          <w:sz w:val="19"/>
          <w:lang w:val="nb-NO"/>
        </w:rPr>
        <w:t xml:space="preserve">Denne posten brukes kun unntaksvis. Her kan det føres eventuelle kostnader ved kjøp av FoU-tjenester fra leverandører til senteret. Eventuelle stipendiatkostnader som inngår i leverandørens oppdrag, skal rapporteres etter gjeldende </w:t>
      </w:r>
      <w:proofErr w:type="spellStart"/>
      <w:r w:rsidRPr="00E47A9B">
        <w:rPr>
          <w:rFonts w:ascii="Arial" w:eastAsia="Arial" w:hAnsi="Arial" w:cs="Arial"/>
          <w:color w:val="000000"/>
          <w:sz w:val="19"/>
          <w:lang w:val="nb-NO"/>
        </w:rPr>
        <w:t>rundsumsatser</w:t>
      </w:r>
      <w:proofErr w:type="spellEnd"/>
      <w:r w:rsidRPr="00E47A9B">
        <w:rPr>
          <w:rFonts w:ascii="Arial" w:eastAsia="Arial" w:hAnsi="Arial" w:cs="Arial"/>
          <w:color w:val="000000"/>
          <w:sz w:val="19"/>
          <w:lang w:val="nb-NO"/>
        </w:rPr>
        <w:t>.</w:t>
      </w:r>
    </w:p>
    <w:p w14:paraId="22476852" w14:textId="77777777" w:rsidR="00801C8B" w:rsidRPr="00E47A9B" w:rsidRDefault="00C26CE5" w:rsidP="005D5DA0">
      <w:pPr>
        <w:spacing w:after="120" w:line="276" w:lineRule="auto"/>
        <w:ind w:left="72" w:right="288"/>
        <w:textAlignment w:val="baseline"/>
        <w:rPr>
          <w:rFonts w:ascii="Arial" w:eastAsia="Arial" w:hAnsi="Arial" w:cs="Arial"/>
          <w:color w:val="000000"/>
          <w:sz w:val="19"/>
          <w:lang w:val="nb-NO"/>
        </w:rPr>
      </w:pPr>
      <w:r w:rsidRPr="00E47A9B">
        <w:rPr>
          <w:rFonts w:ascii="Arial" w:eastAsia="Arial" w:hAnsi="Arial" w:cs="Arial"/>
          <w:color w:val="000000"/>
          <w:sz w:val="19"/>
          <w:lang w:val="nb-NO"/>
        </w:rPr>
        <w:t>For sentre som har sendt inn søknad før endring i regler for budsjettering ble innført 1.2.2018, og der samarbeidspartner ikke sender faktura, men får videreformidlet prosjektfinansiering via vertsinstitusjonen, skal kun det beløpet som blir overført til samarbeidspartner føres i kostnadsspesifikasjon, og det må angis at det er gjennomstrømningsmidler.</w:t>
      </w:r>
    </w:p>
    <w:p w14:paraId="22476853" w14:textId="77777777" w:rsidR="00801C8B" w:rsidRPr="00E47A9B" w:rsidRDefault="00C26CE5" w:rsidP="005D5DA0">
      <w:pPr>
        <w:spacing w:after="120" w:line="276" w:lineRule="auto"/>
        <w:ind w:left="72"/>
        <w:textAlignment w:val="baseline"/>
        <w:rPr>
          <w:rFonts w:ascii="Arial" w:eastAsia="Arial" w:hAnsi="Arial" w:cs="Arial"/>
          <w:b/>
          <w:color w:val="000000"/>
          <w:sz w:val="19"/>
          <w:lang w:val="nb-NO"/>
        </w:rPr>
      </w:pPr>
      <w:r w:rsidRPr="00E47A9B">
        <w:rPr>
          <w:rFonts w:ascii="Arial" w:eastAsia="Arial" w:hAnsi="Arial" w:cs="Arial"/>
          <w:b/>
          <w:color w:val="000000"/>
          <w:sz w:val="19"/>
          <w:lang w:val="nb-NO"/>
        </w:rPr>
        <w:t>Utstyr (1.3)</w:t>
      </w:r>
    </w:p>
    <w:p w14:paraId="22476854" w14:textId="77777777" w:rsidR="00801C8B" w:rsidRPr="00E47A9B" w:rsidRDefault="00C26CE5" w:rsidP="005D5DA0">
      <w:pPr>
        <w:spacing w:after="120" w:line="276" w:lineRule="auto"/>
        <w:ind w:left="72" w:right="504"/>
        <w:textAlignment w:val="baseline"/>
        <w:rPr>
          <w:rFonts w:ascii="Arial" w:eastAsia="Arial" w:hAnsi="Arial" w:cs="Arial"/>
          <w:color w:val="000000"/>
          <w:sz w:val="19"/>
          <w:lang w:val="nb-NO"/>
        </w:rPr>
      </w:pPr>
      <w:r w:rsidRPr="00E47A9B">
        <w:rPr>
          <w:rFonts w:ascii="Arial" w:eastAsia="Arial" w:hAnsi="Arial" w:cs="Arial"/>
          <w:color w:val="000000"/>
          <w:sz w:val="19"/>
          <w:lang w:val="nb-NO"/>
        </w:rPr>
        <w:t>Her føres</w:t>
      </w:r>
      <w:r w:rsidRPr="00E47A9B">
        <w:rPr>
          <w:rFonts w:ascii="Arial" w:eastAsia="Arial" w:hAnsi="Arial" w:cs="Arial"/>
          <w:color w:val="071318"/>
          <w:sz w:val="19"/>
          <w:lang w:val="nb-NO"/>
        </w:rPr>
        <w:t xml:space="preserve"> som hovedregel</w:t>
      </w:r>
      <w:r w:rsidRPr="00E47A9B">
        <w:rPr>
          <w:rFonts w:ascii="Arial" w:eastAsia="Arial" w:hAnsi="Arial" w:cs="Arial"/>
          <w:color w:val="000000"/>
          <w:sz w:val="19"/>
          <w:lang w:val="nb-NO"/>
        </w:rPr>
        <w:t xml:space="preserve"> kostnader til anskaffelse og drift av utstyr/forskningsinfrastruktur som er nødvendig for å gjennomføre senterets forskningsaktiviteter.</w:t>
      </w:r>
    </w:p>
    <w:p w14:paraId="22476855" w14:textId="77777777" w:rsidR="00801C8B" w:rsidRPr="00E47A9B" w:rsidRDefault="00C26CE5" w:rsidP="005D5DA0">
      <w:pPr>
        <w:spacing w:after="120" w:line="276" w:lineRule="auto"/>
        <w:ind w:left="72"/>
        <w:textAlignment w:val="baseline"/>
        <w:rPr>
          <w:rFonts w:ascii="Arial" w:eastAsia="Arial" w:hAnsi="Arial" w:cs="Arial"/>
          <w:color w:val="071318"/>
          <w:spacing w:val="-1"/>
          <w:sz w:val="19"/>
          <w:lang w:val="nb-NO"/>
        </w:rPr>
      </w:pPr>
      <w:r w:rsidRPr="00E47A9B">
        <w:rPr>
          <w:rFonts w:ascii="Arial" w:eastAsia="Arial" w:hAnsi="Arial" w:cs="Arial"/>
          <w:color w:val="071318"/>
          <w:spacing w:val="-1"/>
          <w:sz w:val="19"/>
          <w:lang w:val="nb-NO"/>
        </w:rPr>
        <w:t>Slike kostnader kan budsjetteres og rapporteres slik:</w:t>
      </w:r>
    </w:p>
    <w:p w14:paraId="22476856" w14:textId="77777777" w:rsidR="00801C8B" w:rsidRPr="00E47A9B" w:rsidRDefault="00C26CE5" w:rsidP="005D5DA0">
      <w:pPr>
        <w:numPr>
          <w:ilvl w:val="0"/>
          <w:numId w:val="2"/>
        </w:numPr>
        <w:tabs>
          <w:tab w:val="left" w:pos="792"/>
        </w:tabs>
        <w:spacing w:after="120" w:line="276" w:lineRule="auto"/>
        <w:ind w:left="792" w:right="216" w:hanging="288"/>
        <w:textAlignment w:val="baseline"/>
        <w:rPr>
          <w:rFonts w:ascii="Arial" w:eastAsia="Arial" w:hAnsi="Arial" w:cs="Arial"/>
          <w:color w:val="000000"/>
          <w:sz w:val="19"/>
          <w:lang w:val="nb-NO"/>
        </w:rPr>
      </w:pPr>
      <w:r w:rsidRPr="00E47A9B">
        <w:rPr>
          <w:rFonts w:ascii="Arial" w:eastAsia="Arial" w:hAnsi="Arial" w:cs="Arial"/>
          <w:color w:val="000000"/>
          <w:sz w:val="19"/>
          <w:lang w:val="nb-NO"/>
        </w:rPr>
        <w:t>Senterets andel av avskrivningskostnader for utstyr og forskningsinfrastruktur som senteret er avhengig av å bruke, dersom utstyret eller infrastrukturen er anskaffet for andre midler enn tildelinger fra Forskningsrådet eller annen offentlig prosjektstøtte (inkl. EU)</w:t>
      </w:r>
    </w:p>
    <w:p w14:paraId="22476857" w14:textId="77777777" w:rsidR="00801C8B" w:rsidRPr="00E47A9B" w:rsidRDefault="00C26CE5" w:rsidP="005D5DA0">
      <w:pPr>
        <w:numPr>
          <w:ilvl w:val="0"/>
          <w:numId w:val="2"/>
        </w:numPr>
        <w:tabs>
          <w:tab w:val="left" w:pos="792"/>
        </w:tabs>
        <w:spacing w:after="120" w:line="276" w:lineRule="auto"/>
        <w:ind w:left="792" w:right="936" w:hanging="288"/>
        <w:textAlignment w:val="baseline"/>
        <w:rPr>
          <w:rFonts w:ascii="Arial" w:eastAsia="Arial" w:hAnsi="Arial" w:cs="Arial"/>
          <w:color w:val="000000"/>
          <w:sz w:val="19"/>
          <w:lang w:val="nb-NO"/>
        </w:rPr>
      </w:pPr>
      <w:r w:rsidRPr="00E47A9B">
        <w:rPr>
          <w:rFonts w:ascii="Arial" w:eastAsia="Arial" w:hAnsi="Arial" w:cs="Arial"/>
          <w:color w:val="000000"/>
          <w:sz w:val="19"/>
          <w:lang w:val="nb-NO"/>
        </w:rPr>
        <w:t>Senterets andel av driftskostnader eller "brukeravgift"/leiestedskostnader for utstyr og forskningsinfrastruktur som senteret er avhengig av å bruke.</w:t>
      </w:r>
    </w:p>
    <w:p w14:paraId="22476858" w14:textId="77777777" w:rsidR="00801C8B" w:rsidRPr="00E47A9B" w:rsidRDefault="00C26CE5" w:rsidP="005D5DA0">
      <w:pPr>
        <w:numPr>
          <w:ilvl w:val="0"/>
          <w:numId w:val="2"/>
        </w:numPr>
        <w:tabs>
          <w:tab w:val="left" w:pos="792"/>
        </w:tabs>
        <w:spacing w:after="120" w:line="276" w:lineRule="auto"/>
        <w:ind w:left="792" w:right="504" w:hanging="288"/>
        <w:jc w:val="both"/>
        <w:textAlignment w:val="baseline"/>
        <w:rPr>
          <w:rFonts w:ascii="Arial" w:eastAsia="Arial" w:hAnsi="Arial" w:cs="Arial"/>
          <w:color w:val="000000"/>
          <w:sz w:val="19"/>
          <w:lang w:val="nb-NO"/>
        </w:rPr>
      </w:pPr>
      <w:r w:rsidRPr="00E47A9B">
        <w:rPr>
          <w:rFonts w:ascii="Arial" w:eastAsia="Arial" w:hAnsi="Arial" w:cs="Arial"/>
          <w:color w:val="000000"/>
          <w:sz w:val="19"/>
          <w:lang w:val="nb-NO"/>
        </w:rPr>
        <w:t>Kostnader til å kjøpe utstyr som bare kan brukes i senteret og som ikke har gjenbruksverdi utover senterperioden.</w:t>
      </w:r>
    </w:p>
    <w:p w14:paraId="22476859" w14:textId="77777777" w:rsidR="00801C8B" w:rsidRPr="00E47A9B" w:rsidRDefault="00C26CE5" w:rsidP="005D5DA0">
      <w:pPr>
        <w:spacing w:after="120" w:line="276" w:lineRule="auto"/>
        <w:ind w:left="72" w:right="216"/>
        <w:textAlignment w:val="baseline"/>
        <w:rPr>
          <w:rFonts w:ascii="Arial" w:eastAsia="Arial" w:hAnsi="Arial" w:cs="Arial"/>
          <w:color w:val="000000"/>
          <w:sz w:val="19"/>
          <w:lang w:val="nb-NO"/>
        </w:rPr>
      </w:pPr>
      <w:r w:rsidRPr="00E47A9B">
        <w:rPr>
          <w:rFonts w:ascii="Arial" w:eastAsia="Arial" w:hAnsi="Arial" w:cs="Arial"/>
          <w:color w:val="000000"/>
          <w:sz w:val="19"/>
          <w:lang w:val="nb-NO"/>
        </w:rPr>
        <w:t>Mindre kjøp (under 100 000 kr. i anskaffelseskostnad) av utstyr som også kan brukes utenfor senteret, inngår i indirekte kostnader og føres ikke som Utstyr i budsjett og regnskap.</w:t>
      </w:r>
    </w:p>
    <w:p w14:paraId="2247685A" w14:textId="77777777" w:rsidR="00801C8B" w:rsidRPr="00E47A9B" w:rsidRDefault="00C26CE5" w:rsidP="005D5DA0">
      <w:pPr>
        <w:spacing w:after="120" w:line="276" w:lineRule="auto"/>
        <w:ind w:left="72" w:right="144"/>
        <w:textAlignment w:val="baseline"/>
        <w:rPr>
          <w:rFonts w:ascii="Arial" w:eastAsia="Arial" w:hAnsi="Arial" w:cs="Arial"/>
          <w:color w:val="000000"/>
          <w:sz w:val="19"/>
          <w:lang w:val="nb-NO"/>
        </w:rPr>
      </w:pPr>
      <w:r w:rsidRPr="00E47A9B">
        <w:rPr>
          <w:rFonts w:ascii="Arial" w:eastAsia="Arial" w:hAnsi="Arial" w:cs="Arial"/>
          <w:color w:val="000000"/>
          <w:sz w:val="19"/>
          <w:lang w:val="nb-NO"/>
        </w:rPr>
        <w:t xml:space="preserve">Dersom senteret ikke har budsjettert med utstyrskostnader i søknaden og slike kostnader heller ikke er reflektert i kontrakten, </w:t>
      </w:r>
      <w:r w:rsidRPr="00E47A9B">
        <w:rPr>
          <w:rFonts w:ascii="Arial" w:eastAsia="Arial" w:hAnsi="Arial" w:cs="Arial"/>
          <w:color w:val="000000"/>
          <w:sz w:val="19"/>
          <w:u w:val="single"/>
          <w:lang w:val="nb-NO"/>
        </w:rPr>
        <w:t>må</w:t>
      </w:r>
      <w:r w:rsidRPr="00E47A9B">
        <w:rPr>
          <w:rFonts w:ascii="Arial" w:eastAsia="Arial" w:hAnsi="Arial" w:cs="Arial"/>
          <w:color w:val="000000"/>
          <w:sz w:val="19"/>
          <w:lang w:val="nb-NO"/>
        </w:rPr>
        <w:t xml:space="preserve"> det kommenteres dersom det likevel rapporteres utstyrskostnader i prosjektregnskapet.</w:t>
      </w:r>
    </w:p>
    <w:p w14:paraId="2247685B" w14:textId="77777777" w:rsidR="00801C8B" w:rsidRPr="00E47A9B" w:rsidRDefault="00C26CE5" w:rsidP="005D5DA0">
      <w:pPr>
        <w:spacing w:after="120" w:line="276" w:lineRule="auto"/>
        <w:ind w:left="72" w:right="288"/>
        <w:textAlignment w:val="baseline"/>
        <w:rPr>
          <w:rFonts w:ascii="Arial" w:eastAsia="Arial" w:hAnsi="Arial" w:cs="Arial"/>
          <w:b/>
          <w:color w:val="000000"/>
          <w:sz w:val="19"/>
          <w:lang w:val="nb-NO"/>
        </w:rPr>
      </w:pPr>
      <w:r w:rsidRPr="00E47A9B">
        <w:rPr>
          <w:rFonts w:ascii="Arial" w:eastAsia="Arial" w:hAnsi="Arial" w:cs="Arial"/>
          <w:b/>
          <w:color w:val="000000"/>
          <w:sz w:val="19"/>
          <w:lang w:val="nb-NO"/>
        </w:rPr>
        <w:t>Alle utstyrskostnader må spesifiseres detaljert nok til at Forskningsrådet kan vurdere at de er knyttet til gjennomføring av avtalte senteraktiviteter.</w:t>
      </w:r>
    </w:p>
    <w:p w14:paraId="2247685C" w14:textId="77777777" w:rsidR="00801C8B" w:rsidRPr="00E47A9B" w:rsidRDefault="00C26CE5" w:rsidP="005D5DA0">
      <w:pPr>
        <w:spacing w:after="120" w:line="276" w:lineRule="auto"/>
        <w:ind w:left="72" w:right="1800"/>
        <w:textAlignment w:val="baseline"/>
        <w:rPr>
          <w:rFonts w:ascii="Arial" w:eastAsia="Arial" w:hAnsi="Arial" w:cs="Arial"/>
          <w:color w:val="000000"/>
          <w:sz w:val="19"/>
          <w:lang w:val="nb-NO"/>
        </w:rPr>
      </w:pPr>
      <w:r w:rsidRPr="00E47A9B">
        <w:rPr>
          <w:rFonts w:ascii="Arial" w:eastAsia="Arial" w:hAnsi="Arial" w:cs="Arial"/>
          <w:color w:val="000000"/>
          <w:sz w:val="19"/>
          <w:lang w:val="nb-NO"/>
        </w:rPr>
        <w:t xml:space="preserve">Les mer om utstyrskostnader under "Utstyr" på </w:t>
      </w:r>
      <w:hyperlink r:id="rId27">
        <w:r w:rsidRPr="00E47A9B">
          <w:rPr>
            <w:rFonts w:ascii="Arial" w:eastAsia="Arial" w:hAnsi="Arial" w:cs="Arial"/>
            <w:color w:val="0000FF"/>
            <w:sz w:val="19"/>
            <w:u w:val="single"/>
            <w:lang w:val="nb-NO"/>
          </w:rPr>
          <w:t>Forskningsrådet.no</w:t>
        </w:r>
      </w:hyperlink>
      <w:r w:rsidRPr="00E47A9B">
        <w:rPr>
          <w:rFonts w:ascii="Arial" w:eastAsia="Arial" w:hAnsi="Arial" w:cs="Arial"/>
          <w:color w:val="000000"/>
          <w:sz w:val="19"/>
          <w:lang w:val="nb-NO"/>
        </w:rPr>
        <w:t xml:space="preserve"> &gt;</w:t>
      </w:r>
      <w:r w:rsidRPr="00E47A9B">
        <w:rPr>
          <w:rFonts w:ascii="Arial" w:eastAsia="Arial" w:hAnsi="Arial" w:cs="Arial"/>
          <w:color w:val="0000FF"/>
          <w:sz w:val="19"/>
          <w:u w:val="single"/>
          <w:lang w:val="nb-NO"/>
        </w:rPr>
        <w:t xml:space="preserve"> budsjettering</w:t>
      </w:r>
      <w:r w:rsidRPr="00E47A9B">
        <w:rPr>
          <w:rFonts w:ascii="Arial" w:eastAsia="Arial" w:hAnsi="Arial" w:cs="Arial"/>
          <w:color w:val="000000"/>
          <w:sz w:val="19"/>
          <w:lang w:val="nb-NO"/>
        </w:rPr>
        <w:t xml:space="preserve">  </w:t>
      </w:r>
      <w:r w:rsidRPr="00E47A9B">
        <w:rPr>
          <w:rFonts w:ascii="Arial" w:eastAsia="Arial" w:hAnsi="Arial" w:cs="Arial"/>
          <w:b/>
          <w:color w:val="000000"/>
          <w:sz w:val="19"/>
          <w:lang w:val="nb-NO"/>
        </w:rPr>
        <w:t>Andre driftskostnader (1.4)</w:t>
      </w:r>
    </w:p>
    <w:p w14:paraId="2247685D" w14:textId="77777777" w:rsidR="00801C8B" w:rsidRPr="00E47A9B" w:rsidRDefault="00C26CE5" w:rsidP="005D5DA0">
      <w:pPr>
        <w:spacing w:after="120" w:line="276" w:lineRule="auto"/>
        <w:ind w:left="72" w:right="144"/>
        <w:textAlignment w:val="baseline"/>
        <w:rPr>
          <w:rFonts w:ascii="Arial" w:eastAsia="Arial" w:hAnsi="Arial" w:cs="Arial"/>
          <w:color w:val="000000"/>
          <w:sz w:val="19"/>
          <w:lang w:val="nb-NO"/>
        </w:rPr>
      </w:pPr>
      <w:r w:rsidRPr="00E47A9B">
        <w:rPr>
          <w:rFonts w:ascii="Arial" w:eastAsia="Arial" w:hAnsi="Arial" w:cs="Arial"/>
          <w:color w:val="000000"/>
          <w:sz w:val="19"/>
          <w:lang w:val="nb-NO"/>
        </w:rPr>
        <w:t>Her føres kostnader som er nødvendige for å gjennomføre prosjektet og som ikke dekkes av kostnadsartene over, eller er innbakt i timesatser som dekkes av 1.1 som indirekte kostnader. Direkte prosjektrelaterte kostnader som føres under 1.4 Andre driftskostnader kan eksempelvis være reise og opphold, formidlingsaktiviteter, kostnader til vitenskapelig publisering med åpen tilgang og annet materiell som ikke regnes som utstyr under 1.3 eller inngår i indirekte kostnader under 1.1. Kostnader til eventuelle underleverandører av annet enn FoU-tjenester føres også her. Hver post skal spesifiseres slik at det går fram at det er relevante og godkjente kostnader for senteret.</w:t>
      </w:r>
    </w:p>
    <w:p w14:paraId="431EC65A" w14:textId="77777777" w:rsidR="008123A5" w:rsidRPr="00936F82" w:rsidRDefault="00C26CE5" w:rsidP="005D5DA0">
      <w:pPr>
        <w:spacing w:after="120" w:line="276" w:lineRule="auto"/>
        <w:rPr>
          <w:rFonts w:ascii="Arial" w:hAnsi="Arial" w:cs="Arial"/>
          <w:sz w:val="19"/>
          <w:szCs w:val="19"/>
          <w:lang w:val="nb-NO"/>
        </w:rPr>
      </w:pPr>
      <w:r w:rsidRPr="00936F82">
        <w:rPr>
          <w:rFonts w:ascii="Arial" w:hAnsi="Arial" w:cs="Arial"/>
          <w:sz w:val="19"/>
          <w:szCs w:val="19"/>
          <w:lang w:val="nb-NO"/>
        </w:rPr>
        <w:t>Kostnader av samme art kan grupperes og rapporteres samlet, så lenge de spesifiseres såpass at det</w:t>
      </w:r>
      <w:r w:rsidR="008123A5" w:rsidRPr="00936F82">
        <w:rPr>
          <w:rFonts w:ascii="Arial" w:hAnsi="Arial" w:cs="Arial"/>
          <w:sz w:val="19"/>
          <w:szCs w:val="19"/>
          <w:lang w:val="nb-NO"/>
        </w:rPr>
        <w:t xml:space="preserve"> er tydelig hva kostnadene er, og at de reflekterer senterets aktiviteter. Det samme gjelder kostnader som er ført på samme kontokode.</w:t>
      </w:r>
    </w:p>
    <w:p w14:paraId="22476863" w14:textId="69ADB5CD" w:rsidR="00801C8B" w:rsidRDefault="00C26CE5" w:rsidP="005D5DA0">
      <w:pPr>
        <w:spacing w:after="120" w:line="276" w:lineRule="auto"/>
        <w:rPr>
          <w:rFonts w:ascii="Arial" w:hAnsi="Arial" w:cs="Arial"/>
          <w:b/>
          <w:sz w:val="19"/>
          <w:szCs w:val="19"/>
          <w:lang w:val="nb-NO"/>
        </w:rPr>
      </w:pPr>
      <w:r w:rsidRPr="00936F82">
        <w:rPr>
          <w:rFonts w:ascii="Arial" w:hAnsi="Arial" w:cs="Arial"/>
          <w:b/>
          <w:sz w:val="19"/>
          <w:szCs w:val="19"/>
          <w:lang w:val="nb-NO"/>
        </w:rPr>
        <w:t>Alle kostnader må spesifiseres detaljert nok til at Forskningsrådet kan vurdere hvorvidt de er knyttet til gjennomføring av avtalte senteraktiviteter.</w:t>
      </w:r>
    </w:p>
    <w:p w14:paraId="62AE116A" w14:textId="77777777" w:rsidR="00936F82" w:rsidRPr="00936F82" w:rsidRDefault="00936F82" w:rsidP="005D5DA0">
      <w:pPr>
        <w:spacing w:after="120" w:line="276" w:lineRule="auto"/>
        <w:rPr>
          <w:rFonts w:ascii="Arial" w:hAnsi="Arial" w:cs="Arial"/>
          <w:b/>
          <w:sz w:val="19"/>
          <w:szCs w:val="19"/>
          <w:lang w:val="nb-NO"/>
        </w:rPr>
      </w:pPr>
    </w:p>
    <w:p w14:paraId="22476864" w14:textId="299C1AB9" w:rsidR="00801C8B" w:rsidRPr="00E47A9B" w:rsidRDefault="00BE4FAE" w:rsidP="005D5DA0">
      <w:pPr>
        <w:spacing w:after="120" w:line="276" w:lineRule="auto"/>
        <w:ind w:left="72"/>
        <w:textAlignment w:val="baseline"/>
        <w:rPr>
          <w:rFonts w:ascii="Arial" w:eastAsia="Arial" w:hAnsi="Arial" w:cs="Arial"/>
          <w:b/>
          <w:color w:val="000000"/>
          <w:spacing w:val="-2"/>
          <w:sz w:val="23"/>
          <w:lang w:val="nb-NO"/>
        </w:rPr>
      </w:pPr>
      <w:r w:rsidRPr="00E47A9B">
        <w:rPr>
          <w:rFonts w:ascii="Arial" w:eastAsia="Arial" w:hAnsi="Arial" w:cs="Arial"/>
          <w:b/>
          <w:color w:val="000000"/>
          <w:spacing w:val="-2"/>
          <w:sz w:val="23"/>
          <w:lang w:val="nb-NO"/>
        </w:rPr>
        <w:t>5</w:t>
      </w:r>
      <w:r w:rsidR="00C26CE5" w:rsidRPr="00E47A9B">
        <w:rPr>
          <w:rFonts w:ascii="Arial" w:eastAsia="Arial" w:hAnsi="Arial" w:cs="Arial"/>
          <w:b/>
          <w:color w:val="000000"/>
          <w:spacing w:val="-2"/>
          <w:sz w:val="23"/>
          <w:lang w:val="nb-NO"/>
        </w:rPr>
        <w:t>.2 Faktisk finansiering</w:t>
      </w:r>
    </w:p>
    <w:p w14:paraId="22476865" w14:textId="4BA53A2B" w:rsidR="00801C8B" w:rsidRPr="00E47A9B" w:rsidRDefault="00C26CE5" w:rsidP="005D5DA0">
      <w:pPr>
        <w:spacing w:after="120" w:line="276" w:lineRule="auto"/>
        <w:ind w:left="74" w:right="215"/>
        <w:textAlignment w:val="baseline"/>
        <w:rPr>
          <w:rFonts w:ascii="Arial" w:eastAsia="Arial" w:hAnsi="Arial" w:cs="Arial"/>
          <w:color w:val="000000"/>
          <w:sz w:val="19"/>
          <w:lang w:val="nb-NO"/>
        </w:rPr>
      </w:pPr>
      <w:r w:rsidRPr="00E47A9B">
        <w:rPr>
          <w:rFonts w:ascii="Arial" w:eastAsia="Arial" w:hAnsi="Arial" w:cs="Arial"/>
          <w:color w:val="000000"/>
          <w:sz w:val="19"/>
          <w:lang w:val="nb-NO"/>
        </w:rPr>
        <w:t xml:space="preserve">Særlige retningslinjer for finansiering i </w:t>
      </w:r>
      <w:r w:rsidR="001A758A">
        <w:rPr>
          <w:rFonts w:ascii="Arial" w:eastAsia="Arial" w:hAnsi="Arial" w:cs="Arial"/>
          <w:color w:val="000000"/>
          <w:sz w:val="19"/>
          <w:lang w:val="nb-NO"/>
        </w:rPr>
        <w:t>SENTER</w:t>
      </w:r>
      <w:r w:rsidRPr="00E47A9B">
        <w:rPr>
          <w:rFonts w:ascii="Arial" w:eastAsia="Arial" w:hAnsi="Arial" w:cs="Arial"/>
          <w:color w:val="000000"/>
          <w:sz w:val="19"/>
          <w:lang w:val="nb-NO"/>
        </w:rPr>
        <w:t xml:space="preserve"> finnes i "Krav og retningslinjer", som er vedlagt kontrakten mellom </w:t>
      </w:r>
      <w:r w:rsidR="001A758A">
        <w:rPr>
          <w:rFonts w:ascii="Arial" w:eastAsia="Arial" w:hAnsi="Arial" w:cs="Arial"/>
          <w:color w:val="000000"/>
          <w:sz w:val="19"/>
          <w:lang w:val="nb-NO"/>
        </w:rPr>
        <w:t>SENTER</w:t>
      </w:r>
      <w:r w:rsidRPr="00E47A9B">
        <w:rPr>
          <w:rFonts w:ascii="Arial" w:eastAsia="Arial" w:hAnsi="Arial" w:cs="Arial"/>
          <w:color w:val="000000"/>
          <w:sz w:val="19"/>
          <w:lang w:val="nb-NO"/>
        </w:rPr>
        <w:t>-et og Forskningsrådet på Mitt Nettsted.</w:t>
      </w:r>
    </w:p>
    <w:p w14:paraId="22476866" w14:textId="77EE6595" w:rsidR="00801C8B" w:rsidRPr="00E47A9B" w:rsidRDefault="00C26CE5" w:rsidP="005D5DA0">
      <w:pPr>
        <w:spacing w:after="120" w:line="276" w:lineRule="auto"/>
        <w:ind w:left="72" w:right="360"/>
        <w:textAlignment w:val="baseline"/>
        <w:rPr>
          <w:rFonts w:ascii="Arial" w:eastAsia="Arial" w:hAnsi="Arial" w:cs="Arial"/>
          <w:color w:val="000000"/>
          <w:sz w:val="19"/>
          <w:lang w:val="nb-NO"/>
        </w:rPr>
      </w:pPr>
      <w:r w:rsidRPr="00E47A9B">
        <w:rPr>
          <w:rFonts w:ascii="Arial" w:eastAsia="Arial" w:hAnsi="Arial" w:cs="Arial"/>
          <w:color w:val="000000"/>
          <w:sz w:val="19"/>
          <w:lang w:val="nb-NO"/>
        </w:rPr>
        <w:t xml:space="preserve">Under beskrives inndeling av finansiering tilpasset finansieringskravene i </w:t>
      </w:r>
      <w:r w:rsidR="001A758A">
        <w:rPr>
          <w:rFonts w:ascii="Arial" w:eastAsia="Arial" w:hAnsi="Arial" w:cs="Arial"/>
          <w:color w:val="000000"/>
          <w:sz w:val="19"/>
          <w:lang w:val="nb-NO"/>
        </w:rPr>
        <w:t>SENTER</w:t>
      </w:r>
      <w:r w:rsidRPr="00E47A9B">
        <w:rPr>
          <w:rFonts w:ascii="Arial" w:eastAsia="Arial" w:hAnsi="Arial" w:cs="Arial"/>
          <w:color w:val="000000"/>
          <w:sz w:val="19"/>
          <w:lang w:val="nb-NO"/>
        </w:rPr>
        <w:t>-ordningen. Føring for inndeling er endret i 2022. Sentere som har inndelt budsjettet etter tidligere prinsipp og som ikke ønsker å endre på dette, kan føre finansiering på samme måte som tidligere.</w:t>
      </w:r>
    </w:p>
    <w:p w14:paraId="22476867" w14:textId="77777777" w:rsidR="00801C8B" w:rsidRPr="00E47A9B" w:rsidRDefault="00C26CE5" w:rsidP="005D5DA0">
      <w:pPr>
        <w:spacing w:after="120" w:line="276" w:lineRule="auto"/>
        <w:ind w:left="72"/>
        <w:textAlignment w:val="baseline"/>
        <w:rPr>
          <w:rFonts w:ascii="Arial" w:eastAsia="Arial" w:hAnsi="Arial" w:cs="Arial"/>
          <w:b/>
          <w:color w:val="000000"/>
          <w:spacing w:val="-1"/>
          <w:sz w:val="19"/>
          <w:lang w:val="nb-NO"/>
        </w:rPr>
      </w:pPr>
      <w:r w:rsidRPr="00E47A9B">
        <w:rPr>
          <w:rFonts w:ascii="Arial" w:eastAsia="Arial" w:hAnsi="Arial" w:cs="Arial"/>
          <w:b/>
          <w:color w:val="000000"/>
          <w:spacing w:val="-1"/>
          <w:sz w:val="19"/>
          <w:lang w:val="nb-NO"/>
        </w:rPr>
        <w:t>Egenfinansiering (2.1)</w:t>
      </w:r>
    </w:p>
    <w:p w14:paraId="22476868" w14:textId="77777777" w:rsidR="00801C8B" w:rsidRPr="00E47A9B" w:rsidRDefault="00C26CE5" w:rsidP="005D5DA0">
      <w:pPr>
        <w:spacing w:after="120" w:line="276" w:lineRule="auto"/>
        <w:ind w:left="72" w:right="504"/>
        <w:textAlignment w:val="baseline"/>
        <w:rPr>
          <w:rFonts w:ascii="Arial" w:eastAsia="Arial" w:hAnsi="Arial" w:cs="Arial"/>
          <w:color w:val="000000"/>
          <w:sz w:val="19"/>
          <w:lang w:val="nb-NO"/>
        </w:rPr>
      </w:pPr>
      <w:r w:rsidRPr="00E47A9B">
        <w:rPr>
          <w:rFonts w:ascii="Arial" w:eastAsia="Arial" w:hAnsi="Arial" w:cs="Arial"/>
          <w:color w:val="000000"/>
          <w:sz w:val="19"/>
          <w:lang w:val="nb-NO"/>
        </w:rPr>
        <w:t xml:space="preserve">Her føres egenfinansiert innsats fra vertsinstitusjonen og forskningspartnere ved universiteter, høyskoler eller forskningsinstitutter </w:t>
      </w:r>
      <w:r w:rsidRPr="00E47A9B">
        <w:rPr>
          <w:rFonts w:ascii="Arial" w:eastAsia="Arial" w:hAnsi="Arial" w:cs="Arial"/>
          <w:i/>
          <w:color w:val="000000"/>
          <w:sz w:val="19"/>
          <w:lang w:val="nb-NO"/>
        </w:rPr>
        <w:t>med statlig finansiering</w:t>
      </w:r>
      <w:r w:rsidRPr="00E47A9B">
        <w:rPr>
          <w:rFonts w:ascii="Arial" w:eastAsia="Arial" w:hAnsi="Arial" w:cs="Arial"/>
          <w:color w:val="000000"/>
          <w:sz w:val="19"/>
          <w:lang w:val="nb-NO"/>
        </w:rPr>
        <w:t>. Egenfinansiert innsats kan være kontantfinansiering, personell, infrastruktur, materiell og andre ressurser som benyttes i gjennomføringen av senteraktivitetene. For å føre egenfinansiering må kostnadene være kostnadsført og kunne gjenfinnes i det offisielle regnskapet.</w:t>
      </w:r>
    </w:p>
    <w:p w14:paraId="22476869" w14:textId="77777777" w:rsidR="00801C8B" w:rsidRPr="00E47A9B" w:rsidRDefault="00C26CE5" w:rsidP="005D5DA0">
      <w:pPr>
        <w:spacing w:after="120" w:line="276" w:lineRule="auto"/>
        <w:ind w:left="72"/>
        <w:textAlignment w:val="baseline"/>
        <w:rPr>
          <w:rFonts w:ascii="Arial" w:eastAsia="Arial" w:hAnsi="Arial" w:cs="Arial"/>
          <w:b/>
          <w:color w:val="000000"/>
          <w:sz w:val="19"/>
          <w:lang w:val="nb-NO"/>
        </w:rPr>
      </w:pPr>
      <w:r w:rsidRPr="00E47A9B">
        <w:rPr>
          <w:rFonts w:ascii="Arial" w:eastAsia="Arial" w:hAnsi="Arial" w:cs="Arial"/>
          <w:b/>
          <w:color w:val="000000"/>
          <w:sz w:val="19"/>
          <w:lang w:val="nb-NO"/>
        </w:rPr>
        <w:t>Annen offentlig finansiering (2.2)</w:t>
      </w:r>
    </w:p>
    <w:p w14:paraId="5FC4A2CF" w14:textId="12B4A7A2" w:rsidR="00FD5EE8" w:rsidRPr="00E47A9B" w:rsidRDefault="0434549D" w:rsidP="4E47E2CB">
      <w:pPr>
        <w:spacing w:after="120" w:line="276" w:lineRule="auto"/>
        <w:ind w:left="72"/>
        <w:textAlignment w:val="baseline"/>
        <w:rPr>
          <w:rFonts w:ascii="Arial" w:eastAsia="Arial" w:hAnsi="Arial" w:cs="Arial"/>
          <w:strike/>
          <w:color w:val="000000"/>
          <w:sz w:val="19"/>
          <w:szCs w:val="19"/>
          <w:lang w:val="nb-NO"/>
        </w:rPr>
      </w:pPr>
      <w:r w:rsidRPr="4E47E2CB">
        <w:rPr>
          <w:rFonts w:ascii="Arial" w:eastAsia="Arial" w:hAnsi="Arial" w:cs="Arial"/>
          <w:color w:val="000000" w:themeColor="text1"/>
          <w:sz w:val="19"/>
          <w:szCs w:val="19"/>
          <w:lang w:val="nb-NO"/>
        </w:rPr>
        <w:t xml:space="preserve">Her føres som hovedregel alle offentlige midler ut over det prosjektansvarlig selv, forskningspartnere og Forskningsrådet bidrar med. Dette omfatter kontantbidrag og egenfinansiert innsats fra eventuelle offentlige brukerpartnere og offentlig eide </w:t>
      </w:r>
      <w:proofErr w:type="spellStart"/>
      <w:r w:rsidRPr="4E47E2CB">
        <w:rPr>
          <w:rFonts w:ascii="Arial" w:eastAsia="Arial" w:hAnsi="Arial" w:cs="Arial"/>
          <w:color w:val="000000" w:themeColor="text1"/>
          <w:sz w:val="19"/>
          <w:szCs w:val="19"/>
          <w:lang w:val="nb-NO"/>
        </w:rPr>
        <w:t>selskaper</w:t>
      </w:r>
      <w:r w:rsidR="007959E0">
        <w:rPr>
          <w:rFonts w:ascii="Arial" w:eastAsia="Arial" w:hAnsi="Arial" w:cs="Arial"/>
          <w:color w:val="000000" w:themeColor="text1"/>
          <w:sz w:val="19"/>
          <w:szCs w:val="19"/>
          <w:lang w:val="nb-NO"/>
        </w:rPr>
        <w:t>.</w:t>
      </w:r>
    </w:p>
    <w:p w14:paraId="2247686B" w14:textId="762AB73D" w:rsidR="00801C8B" w:rsidRPr="00E47A9B" w:rsidRDefault="00C26CE5" w:rsidP="005D5DA0">
      <w:pPr>
        <w:spacing w:after="120" w:line="276" w:lineRule="auto"/>
        <w:ind w:left="72"/>
        <w:textAlignment w:val="baseline"/>
        <w:rPr>
          <w:rFonts w:ascii="Arial" w:eastAsia="Arial" w:hAnsi="Arial" w:cs="Arial"/>
          <w:b/>
          <w:color w:val="000000"/>
          <w:spacing w:val="-1"/>
          <w:sz w:val="19"/>
          <w:lang w:val="nb-NO"/>
        </w:rPr>
      </w:pPr>
      <w:r w:rsidRPr="00E47A9B">
        <w:rPr>
          <w:rFonts w:ascii="Arial" w:eastAsia="Arial" w:hAnsi="Arial" w:cs="Arial"/>
          <w:b/>
          <w:color w:val="000000"/>
          <w:spacing w:val="-1"/>
          <w:sz w:val="19"/>
          <w:lang w:val="nb-NO"/>
        </w:rPr>
        <w:t>Privat</w:t>
      </w:r>
      <w:proofErr w:type="spellEnd"/>
      <w:r w:rsidRPr="00E47A9B">
        <w:rPr>
          <w:rFonts w:ascii="Arial" w:eastAsia="Arial" w:hAnsi="Arial" w:cs="Arial"/>
          <w:b/>
          <w:color w:val="000000"/>
          <w:spacing w:val="-1"/>
          <w:sz w:val="19"/>
          <w:lang w:val="nb-NO"/>
        </w:rPr>
        <w:t xml:space="preserve"> finansiering (2.3)</w:t>
      </w:r>
    </w:p>
    <w:p w14:paraId="2247686C" w14:textId="634BD9E6" w:rsidR="00801C8B" w:rsidRPr="00E47A9B" w:rsidRDefault="00C26CE5" w:rsidP="4E47E2CB">
      <w:pPr>
        <w:spacing w:after="120" w:line="276" w:lineRule="auto"/>
        <w:ind w:left="72" w:right="360"/>
        <w:textAlignment w:val="baseline"/>
        <w:rPr>
          <w:rFonts w:ascii="Arial" w:eastAsia="Arial" w:hAnsi="Arial" w:cs="Arial"/>
          <w:color w:val="000000"/>
          <w:sz w:val="19"/>
          <w:szCs w:val="19"/>
          <w:lang w:val="nb-NO"/>
        </w:rPr>
      </w:pPr>
      <w:r w:rsidRPr="4E47E2CB">
        <w:rPr>
          <w:rFonts w:ascii="Arial" w:eastAsia="Arial" w:hAnsi="Arial" w:cs="Arial"/>
          <w:color w:val="000000" w:themeColor="text1"/>
          <w:sz w:val="19"/>
          <w:szCs w:val="19"/>
          <w:lang w:val="nb-NO"/>
        </w:rPr>
        <w:t>Her føres kontantbidrag og egenfinansiert innsats fra private norske brukerpartnere. Egenfinansiert innsats kan være kontantfinansiering, personell, infrastruktur, materiell, etc. For å føre egenfinansiert innsats her må kostnadene være kostnadsført og kunne gjenfinnes i partners offisielle regnskap.</w:t>
      </w:r>
    </w:p>
    <w:p w14:paraId="2247686D" w14:textId="77777777" w:rsidR="00801C8B" w:rsidRPr="00E47A9B" w:rsidRDefault="00C26CE5" w:rsidP="005D5DA0">
      <w:pPr>
        <w:spacing w:after="120" w:line="276" w:lineRule="auto"/>
        <w:ind w:left="72"/>
        <w:textAlignment w:val="baseline"/>
        <w:rPr>
          <w:rFonts w:ascii="Arial" w:eastAsia="Arial" w:hAnsi="Arial" w:cs="Arial"/>
          <w:b/>
          <w:color w:val="000000"/>
          <w:spacing w:val="-1"/>
          <w:sz w:val="19"/>
          <w:lang w:val="nb-NO"/>
        </w:rPr>
      </w:pPr>
      <w:r w:rsidRPr="00E47A9B">
        <w:rPr>
          <w:rFonts w:ascii="Arial" w:eastAsia="Arial" w:hAnsi="Arial" w:cs="Arial"/>
          <w:b/>
          <w:color w:val="000000"/>
          <w:spacing w:val="-1"/>
          <w:sz w:val="19"/>
          <w:lang w:val="nb-NO"/>
        </w:rPr>
        <w:t>Internasjonale midler (2.4)</w:t>
      </w:r>
    </w:p>
    <w:p w14:paraId="4A22C5B3" w14:textId="34BBAF16" w:rsidR="00801C8B" w:rsidRPr="00E47A9B" w:rsidRDefault="00C26CE5" w:rsidP="7B5F132B">
      <w:pPr>
        <w:spacing w:after="120" w:line="276" w:lineRule="auto"/>
        <w:ind w:left="72" w:right="288"/>
        <w:textAlignment w:val="baseline"/>
        <w:rPr>
          <w:rFonts w:ascii="Arial" w:eastAsia="Arial" w:hAnsi="Arial" w:cs="Arial"/>
          <w:b/>
          <w:bCs/>
          <w:color w:val="000000" w:themeColor="text1"/>
          <w:sz w:val="19"/>
          <w:szCs w:val="19"/>
          <w:lang w:val="nb-NO"/>
        </w:rPr>
      </w:pPr>
      <w:r w:rsidRPr="4E47E2CB">
        <w:rPr>
          <w:rFonts w:ascii="Arial" w:eastAsia="Arial" w:hAnsi="Arial" w:cs="Arial"/>
          <w:color w:val="000000" w:themeColor="text1"/>
          <w:sz w:val="19"/>
          <w:szCs w:val="19"/>
          <w:lang w:val="nb-NO"/>
        </w:rPr>
        <w:t>Her føres kontantbidrag og egenfinansiert innsats fra eventuelle utenlandske brukerpartnere,</w:t>
      </w:r>
    </w:p>
    <w:p w14:paraId="7F77BA20" w14:textId="4DE3898F" w:rsidR="00801C8B" w:rsidRPr="00E47A9B" w:rsidRDefault="00801C8B" w:rsidP="107D8A2D">
      <w:pPr>
        <w:spacing w:after="120" w:line="276" w:lineRule="auto"/>
        <w:ind w:left="72" w:right="288"/>
        <w:textAlignment w:val="baseline"/>
        <w:rPr>
          <w:rFonts w:ascii="Arial" w:eastAsia="Arial" w:hAnsi="Arial" w:cs="Arial"/>
          <w:b/>
          <w:bCs/>
          <w:color w:val="000000" w:themeColor="text1"/>
          <w:sz w:val="19"/>
          <w:szCs w:val="19"/>
          <w:lang w:val="nb-NO"/>
        </w:rPr>
      </w:pPr>
    </w:p>
    <w:p w14:paraId="2247686F" w14:textId="77777777" w:rsidR="00801C8B" w:rsidRPr="00E47A9B" w:rsidRDefault="00C26CE5" w:rsidP="365103A2">
      <w:pPr>
        <w:spacing w:after="120" w:line="276" w:lineRule="auto"/>
        <w:ind w:left="72" w:right="288"/>
        <w:textAlignment w:val="baseline"/>
        <w:rPr>
          <w:rFonts w:ascii="Arial" w:eastAsia="Arial" w:hAnsi="Arial" w:cs="Arial"/>
          <w:b/>
          <w:color w:val="000000"/>
          <w:spacing w:val="-1"/>
          <w:sz w:val="19"/>
          <w:szCs w:val="19"/>
          <w:lang w:val="nb-NO"/>
        </w:rPr>
      </w:pPr>
      <w:r w:rsidRPr="365103A2">
        <w:rPr>
          <w:rFonts w:ascii="Arial" w:eastAsia="Arial" w:hAnsi="Arial" w:cs="Arial"/>
          <w:b/>
          <w:color w:val="000000"/>
          <w:spacing w:val="-1"/>
          <w:sz w:val="19"/>
          <w:szCs w:val="19"/>
          <w:lang w:val="nb-NO"/>
        </w:rPr>
        <w:t>Forskningsrådet (2.5)</w:t>
      </w:r>
    </w:p>
    <w:p w14:paraId="22476870" w14:textId="77777777" w:rsidR="00801C8B" w:rsidRPr="00E47A9B" w:rsidRDefault="00C26CE5" w:rsidP="005D5DA0">
      <w:pPr>
        <w:spacing w:after="120" w:line="276" w:lineRule="auto"/>
        <w:ind w:left="72" w:right="144"/>
        <w:textAlignment w:val="baseline"/>
        <w:rPr>
          <w:rFonts w:ascii="Arial" w:eastAsia="Arial" w:hAnsi="Arial" w:cs="Arial"/>
          <w:color w:val="000000"/>
          <w:sz w:val="19"/>
          <w:lang w:val="nb-NO"/>
        </w:rPr>
      </w:pPr>
      <w:r w:rsidRPr="00E47A9B">
        <w:rPr>
          <w:rFonts w:ascii="Arial" w:eastAsia="Arial" w:hAnsi="Arial" w:cs="Arial"/>
          <w:color w:val="000000"/>
          <w:sz w:val="19"/>
          <w:lang w:val="nb-NO"/>
        </w:rPr>
        <w:t>Her føres opp den andel av kostnadene Forskningsrådet skal finansiere i henhold til kontrakten. Øvre grense er som hovedregel beløpet bevilget av Norges forskningsråd for rapporteringsperioden. Ved økt aktivitet i perioden kan beløpet økes.</w:t>
      </w:r>
    </w:p>
    <w:p w14:paraId="22476874" w14:textId="77777777" w:rsidR="00801C8B" w:rsidRPr="000029E6" w:rsidRDefault="00C26CE5" w:rsidP="005D5DA0">
      <w:pPr>
        <w:spacing w:after="120" w:line="276" w:lineRule="auto"/>
        <w:rPr>
          <w:rFonts w:ascii="Arial" w:hAnsi="Arial" w:cs="Arial"/>
          <w:sz w:val="19"/>
          <w:szCs w:val="19"/>
          <w:lang w:val="nb-NO"/>
        </w:rPr>
      </w:pPr>
      <w:r w:rsidRPr="000029E6">
        <w:rPr>
          <w:rFonts w:ascii="Arial" w:hAnsi="Arial" w:cs="Arial"/>
          <w:sz w:val="19"/>
          <w:szCs w:val="19"/>
          <w:lang w:val="nb-NO"/>
        </w:rPr>
        <w:t>Som hovedregel gjelder kravene til støttegrad også for det enkelte år.</w:t>
      </w:r>
    </w:p>
    <w:p w14:paraId="22476879" w14:textId="77777777" w:rsidR="00801C8B" w:rsidRDefault="00C26CE5" w:rsidP="005D5DA0">
      <w:pPr>
        <w:spacing w:after="120" w:line="276" w:lineRule="auto"/>
        <w:rPr>
          <w:rFonts w:ascii="Arial" w:hAnsi="Arial" w:cs="Arial"/>
          <w:sz w:val="19"/>
          <w:szCs w:val="19"/>
          <w:lang w:val="nb-NO"/>
        </w:rPr>
      </w:pPr>
      <w:r w:rsidRPr="000029E6">
        <w:rPr>
          <w:rFonts w:ascii="Arial" w:hAnsi="Arial" w:cs="Arial"/>
          <w:sz w:val="19"/>
          <w:szCs w:val="19"/>
          <w:lang w:val="nb-NO"/>
        </w:rPr>
        <w:t>Beløpet for "Tidligere utbetalt i denne perioden" hentes automatisk inn i det digitale skjemaet.</w:t>
      </w:r>
    </w:p>
    <w:p w14:paraId="06974FF4" w14:textId="77777777" w:rsidR="00592CFB" w:rsidRDefault="00592CFB" w:rsidP="005D5DA0">
      <w:pPr>
        <w:spacing w:after="120" w:line="276" w:lineRule="auto"/>
        <w:rPr>
          <w:rFonts w:ascii="Arial" w:hAnsi="Arial" w:cs="Arial"/>
          <w:sz w:val="19"/>
          <w:szCs w:val="19"/>
          <w:lang w:val="nb-NO"/>
        </w:rPr>
      </w:pPr>
    </w:p>
    <w:p w14:paraId="2247687A" w14:textId="4AA6457A" w:rsidR="00801C8B" w:rsidRPr="00E47A9B" w:rsidRDefault="00BE4FAE" w:rsidP="005D5DA0">
      <w:pPr>
        <w:spacing w:after="120" w:line="276" w:lineRule="auto"/>
        <w:ind w:left="72"/>
        <w:textAlignment w:val="baseline"/>
        <w:rPr>
          <w:rFonts w:ascii="Arial" w:eastAsia="Arial" w:hAnsi="Arial" w:cs="Arial"/>
          <w:b/>
          <w:color w:val="000000"/>
          <w:sz w:val="24"/>
          <w:lang w:val="nb-NO"/>
        </w:rPr>
      </w:pPr>
      <w:r w:rsidRPr="00E47A9B">
        <w:rPr>
          <w:rFonts w:ascii="Arial" w:eastAsia="Arial" w:hAnsi="Arial" w:cs="Arial"/>
          <w:b/>
          <w:color w:val="000000"/>
          <w:sz w:val="24"/>
          <w:lang w:val="nb-NO"/>
        </w:rPr>
        <w:t>6</w:t>
      </w:r>
      <w:r w:rsidR="00C26CE5" w:rsidRPr="00E47A9B">
        <w:rPr>
          <w:rFonts w:ascii="Arial" w:eastAsia="Arial" w:hAnsi="Arial" w:cs="Arial"/>
          <w:b/>
          <w:color w:val="000000"/>
          <w:sz w:val="24"/>
          <w:lang w:val="nb-NO"/>
        </w:rPr>
        <w:t>. Vedlegg til rapporten</w:t>
      </w:r>
    </w:p>
    <w:p w14:paraId="35398AB0" w14:textId="16C03D55" w:rsidR="000029E6" w:rsidRPr="00E47A9B" w:rsidRDefault="00C26CE5" w:rsidP="005D5DA0">
      <w:pPr>
        <w:spacing w:after="120" w:line="276" w:lineRule="auto"/>
        <w:rPr>
          <w:rFonts w:ascii="Arial" w:hAnsi="Arial" w:cs="Arial"/>
          <w:b/>
          <w:bCs/>
          <w:lang w:val="nb-NO"/>
        </w:rPr>
      </w:pPr>
      <w:r w:rsidRPr="4E47E2CB">
        <w:rPr>
          <w:rFonts w:ascii="Arial" w:eastAsia="Arial" w:hAnsi="Arial" w:cs="Arial"/>
          <w:color w:val="000000" w:themeColor="text1"/>
          <w:sz w:val="19"/>
          <w:szCs w:val="19"/>
          <w:lang w:val="nb-NO"/>
        </w:rPr>
        <w:t xml:space="preserve">Den obligatoriske oversiktstabellen </w:t>
      </w:r>
      <w:proofErr w:type="spellStart"/>
      <w:r w:rsidRPr="4E47E2CB">
        <w:rPr>
          <w:rFonts w:ascii="Arial" w:eastAsia="Arial" w:hAnsi="Arial" w:cs="Arial"/>
          <w:color w:val="000000" w:themeColor="text1"/>
          <w:sz w:val="19"/>
          <w:szCs w:val="19"/>
          <w:lang w:val="nb-NO"/>
        </w:rPr>
        <w:t>Costs</w:t>
      </w:r>
      <w:proofErr w:type="spellEnd"/>
      <w:r w:rsidRPr="4E47E2CB">
        <w:rPr>
          <w:rFonts w:ascii="Arial" w:eastAsia="Arial" w:hAnsi="Arial" w:cs="Arial"/>
          <w:color w:val="000000" w:themeColor="text1"/>
          <w:sz w:val="19"/>
          <w:szCs w:val="19"/>
          <w:lang w:val="nb-NO"/>
        </w:rPr>
        <w:t xml:space="preserve"> &amp; </w:t>
      </w:r>
      <w:proofErr w:type="spellStart"/>
      <w:r w:rsidRPr="4E47E2CB">
        <w:rPr>
          <w:rFonts w:ascii="Arial" w:eastAsia="Arial" w:hAnsi="Arial" w:cs="Arial"/>
          <w:color w:val="000000" w:themeColor="text1"/>
          <w:sz w:val="19"/>
          <w:szCs w:val="19"/>
          <w:lang w:val="nb-NO"/>
        </w:rPr>
        <w:t>Funding</w:t>
      </w:r>
      <w:proofErr w:type="spellEnd"/>
      <w:r w:rsidRPr="4E47E2CB">
        <w:rPr>
          <w:rFonts w:ascii="Arial" w:eastAsia="Arial" w:hAnsi="Arial" w:cs="Arial"/>
          <w:color w:val="000000" w:themeColor="text1"/>
          <w:sz w:val="19"/>
          <w:szCs w:val="19"/>
          <w:lang w:val="nb-NO"/>
        </w:rPr>
        <w:t xml:space="preserve"> </w:t>
      </w:r>
      <w:r w:rsidR="4922F2EE" w:rsidRPr="4E47E2CB">
        <w:rPr>
          <w:rFonts w:ascii="Arial" w:eastAsia="Arial" w:hAnsi="Arial" w:cs="Arial"/>
          <w:color w:val="000000" w:themeColor="text1"/>
          <w:sz w:val="19"/>
          <w:szCs w:val="19"/>
          <w:lang w:val="nb-NO"/>
        </w:rPr>
        <w:t>lastes opp som vedlegg til rapporten (</w:t>
      </w:r>
      <w:proofErr w:type="spellStart"/>
      <w:r w:rsidR="4922F2EE" w:rsidRPr="4E47E2CB">
        <w:rPr>
          <w:rFonts w:ascii="Arial" w:eastAsia="Arial" w:hAnsi="Arial" w:cs="Arial"/>
          <w:color w:val="000000" w:themeColor="text1"/>
          <w:sz w:val="19"/>
          <w:szCs w:val="19"/>
          <w:lang w:val="nb-NO"/>
        </w:rPr>
        <w:t>pdf</w:t>
      </w:r>
      <w:proofErr w:type="spellEnd"/>
      <w:r w:rsidR="4922F2EE" w:rsidRPr="4E47E2CB">
        <w:rPr>
          <w:rFonts w:ascii="Arial" w:eastAsia="Arial" w:hAnsi="Arial" w:cs="Arial"/>
          <w:color w:val="000000" w:themeColor="text1"/>
          <w:sz w:val="19"/>
          <w:szCs w:val="19"/>
          <w:lang w:val="nb-NO"/>
        </w:rPr>
        <w:t xml:space="preserve"> format) </w:t>
      </w:r>
    </w:p>
    <w:p w14:paraId="06BDAE0E" w14:textId="66CFD128" w:rsidR="00571008" w:rsidRPr="00E47A9B" w:rsidRDefault="002245FF" w:rsidP="005D5DA0">
      <w:pPr>
        <w:spacing w:after="120" w:line="276" w:lineRule="auto"/>
        <w:ind w:left="72"/>
        <w:textAlignment w:val="baseline"/>
        <w:rPr>
          <w:rFonts w:ascii="Arial" w:eastAsia="Arial" w:hAnsi="Arial" w:cs="Arial"/>
          <w:b/>
          <w:color w:val="000000"/>
          <w:sz w:val="24"/>
          <w:lang w:val="nb-NO"/>
        </w:rPr>
      </w:pPr>
      <w:r w:rsidRPr="00E47A9B">
        <w:rPr>
          <w:rFonts w:ascii="Arial" w:eastAsia="Arial" w:hAnsi="Arial" w:cs="Arial"/>
          <w:b/>
          <w:color w:val="000000"/>
          <w:sz w:val="24"/>
          <w:lang w:val="nb-NO"/>
        </w:rPr>
        <w:t xml:space="preserve">7. </w:t>
      </w:r>
      <w:r w:rsidR="004F1E03" w:rsidRPr="00E47A9B">
        <w:rPr>
          <w:rFonts w:ascii="Arial" w:eastAsia="Arial" w:hAnsi="Arial" w:cs="Arial"/>
          <w:b/>
          <w:color w:val="000000"/>
          <w:sz w:val="24"/>
          <w:lang w:val="nb-NO"/>
        </w:rPr>
        <w:t>Krav til finansiering for de forskjellige sentertypene.</w:t>
      </w:r>
    </w:p>
    <w:p w14:paraId="0E089E29" w14:textId="6E8DB058" w:rsidR="00A96A16" w:rsidRPr="00E47A9B" w:rsidRDefault="002E7F61" w:rsidP="005D5DA0">
      <w:pPr>
        <w:spacing w:after="120" w:line="276" w:lineRule="auto"/>
        <w:rPr>
          <w:rFonts w:ascii="Arial" w:hAnsi="Arial" w:cs="Arial"/>
          <w:lang w:val="nb-NO"/>
        </w:rPr>
      </w:pPr>
      <w:r w:rsidRPr="26B1ED98">
        <w:rPr>
          <w:rFonts w:ascii="Arial" w:eastAsia="Arial" w:hAnsi="Arial" w:cs="Arial"/>
          <w:color w:val="000000" w:themeColor="text1"/>
          <w:sz w:val="19"/>
          <w:szCs w:val="19"/>
          <w:lang w:val="nb-NO"/>
        </w:rPr>
        <w:t>Krav knyttet til finansiering fra hhv brukerpartnere og</w:t>
      </w:r>
      <w:r w:rsidR="00102DBB" w:rsidRPr="26B1ED98">
        <w:rPr>
          <w:rFonts w:ascii="Arial" w:eastAsia="Arial" w:hAnsi="Arial" w:cs="Arial"/>
          <w:color w:val="000000" w:themeColor="text1"/>
          <w:sz w:val="19"/>
          <w:szCs w:val="19"/>
          <w:lang w:val="nb-NO"/>
        </w:rPr>
        <w:t xml:space="preserve"> vertsinstitusjon er gitt i kontrakten til </w:t>
      </w:r>
      <w:r w:rsidR="002404B9" w:rsidRPr="26B1ED98">
        <w:rPr>
          <w:rFonts w:ascii="Arial" w:eastAsia="Arial" w:hAnsi="Arial" w:cs="Arial"/>
          <w:color w:val="000000" w:themeColor="text1"/>
          <w:sz w:val="19"/>
          <w:szCs w:val="19"/>
          <w:lang w:val="nb-NO"/>
        </w:rPr>
        <w:t>hvert senter.</w:t>
      </w:r>
    </w:p>
    <w:p w14:paraId="2247687D" w14:textId="77777777" w:rsidR="00801C8B" w:rsidRPr="00E47A9B" w:rsidRDefault="00C26CE5" w:rsidP="005D5DA0">
      <w:pPr>
        <w:spacing w:after="120" w:line="276" w:lineRule="auto"/>
        <w:textAlignment w:val="baseline"/>
        <w:rPr>
          <w:rFonts w:ascii="Arial" w:eastAsia="Arial" w:hAnsi="Arial" w:cs="Arial"/>
          <w:color w:val="000000"/>
          <w:sz w:val="19"/>
          <w:lang w:val="nb-NO"/>
        </w:rPr>
      </w:pPr>
      <w:r w:rsidRPr="00E47A9B">
        <w:rPr>
          <w:rFonts w:ascii="Arial" w:eastAsia="Arial" w:hAnsi="Arial" w:cs="Arial"/>
          <w:color w:val="000000"/>
          <w:sz w:val="19"/>
          <w:lang w:val="nb-NO"/>
        </w:rPr>
        <w:t>5</w:t>
      </w:r>
    </w:p>
    <w:sectPr w:rsidR="00801C8B" w:rsidRPr="00E47A9B">
      <w:type w:val="continuous"/>
      <w:pgSz w:w="12240" w:h="15840"/>
      <w:pgMar w:top="460" w:right="1693" w:bottom="220" w:left="1727" w:header="720" w:footer="720"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Åse Slagtern" w:date="2024-11-27T14:46:00Z" w:initials="ÅS">
    <w:p w14:paraId="3BBBB122" w14:textId="77777777" w:rsidR="00863F2D" w:rsidRDefault="00863F2D" w:rsidP="00863F2D">
      <w:pPr>
        <w:pStyle w:val="CommentText"/>
      </w:pPr>
      <w:r>
        <w:rPr>
          <w:rStyle w:val="CommentReference"/>
        </w:rPr>
        <w:annotationRef/>
      </w:r>
      <w:r>
        <w:t>Rette opp slik at det bare skal være ett skjema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BBB12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481C8F" w16cex:dateUtc="2024-11-27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BBB122" w16cid:durableId="48481C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25C3" w14:textId="77777777" w:rsidR="00CC5705" w:rsidRDefault="00CC5705">
      <w:r>
        <w:separator/>
      </w:r>
    </w:p>
  </w:endnote>
  <w:endnote w:type="continuationSeparator" w:id="0">
    <w:p w14:paraId="33A4DA34" w14:textId="77777777" w:rsidR="00CC5705" w:rsidRDefault="00CC5705">
      <w:r>
        <w:continuationSeparator/>
      </w:r>
    </w:p>
  </w:endnote>
  <w:endnote w:type="continuationNotice" w:id="1">
    <w:p w14:paraId="670BB081" w14:textId="77777777" w:rsidR="00CC5705" w:rsidRDefault="00CC5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375B" w14:textId="77777777" w:rsidR="00923902" w:rsidRDefault="00923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0AF5" w14:textId="77777777" w:rsidR="00923902" w:rsidRDefault="00923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45CC" w14:textId="77777777" w:rsidR="00923902" w:rsidRDefault="00923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6923" w14:textId="77777777" w:rsidR="00CC5705" w:rsidRDefault="00CC5705"/>
  </w:footnote>
  <w:footnote w:type="continuationSeparator" w:id="0">
    <w:p w14:paraId="42EA8276" w14:textId="77777777" w:rsidR="00CC5705" w:rsidRDefault="00CC5705">
      <w:r>
        <w:continuationSeparator/>
      </w:r>
    </w:p>
  </w:footnote>
  <w:footnote w:type="continuationNotice" w:id="1">
    <w:p w14:paraId="26055CE3" w14:textId="77777777" w:rsidR="00CC5705" w:rsidRDefault="00CC57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553E" w14:textId="77777777" w:rsidR="00923902" w:rsidRDefault="00923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1450" w14:textId="7004AAAF" w:rsidR="00C663BE" w:rsidRPr="00C663BE" w:rsidRDefault="00C663BE" w:rsidP="00DB43C7">
    <w:pPr>
      <w:pStyle w:val="Header"/>
      <w:tabs>
        <w:tab w:val="clear" w:pos="4536"/>
        <w:tab w:val="left" w:pos="2694"/>
        <w:tab w:val="center" w:pos="2835"/>
      </w:tabs>
      <w:rPr>
        <w:lang w:val="nb-NO"/>
      </w:rPr>
    </w:pPr>
    <w:r w:rsidRPr="00557411">
      <w:rPr>
        <w:noProof/>
        <w:lang w:val="nb-NO"/>
      </w:rPr>
      <w:drawing>
        <wp:inline distT="0" distB="0" distL="0" distR="0" wp14:anchorId="0F801292" wp14:editId="048A530C">
          <wp:extent cx="2095500" cy="592367"/>
          <wp:effectExtent l="0" t="0" r="0" b="0"/>
          <wp:docPr id="383221715" name="Bilde 1" descr="Et bilde som inneholder tekst, Font, logo, hvi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221715" name="Bilde 1" descr="Et bilde som inneholder tekst, Font, logo, hvit&#10;&#10;Automatisk generert beskrivelse"/>
                  <pic:cNvPicPr/>
                </pic:nvPicPr>
                <pic:blipFill>
                  <a:blip r:embed="rId1"/>
                  <a:stretch>
                    <a:fillRect/>
                  </a:stretch>
                </pic:blipFill>
                <pic:spPr>
                  <a:xfrm>
                    <a:off x="0" y="0"/>
                    <a:ext cx="2108951" cy="596170"/>
                  </a:xfrm>
                  <a:prstGeom prst="rect">
                    <a:avLst/>
                  </a:prstGeom>
                </pic:spPr>
              </pic:pic>
            </a:graphicData>
          </a:graphic>
        </wp:inline>
      </w:drawing>
    </w:r>
    <w:r w:rsidR="00923902" w:rsidRPr="00DB43C7">
      <w:rPr>
        <w:lang w:val="nb-NO"/>
      </w:rPr>
      <w:t>Nærings- og samfunnsrettede forskningssentre</w:t>
    </w:r>
    <w:r w:rsidR="00DB43C7" w:rsidRPr="00DB43C7">
      <w:rPr>
        <w:lang w:val="nb-NO"/>
      </w:rPr>
      <w:t xml:space="preserve"> </w:t>
    </w:r>
    <w:r w:rsidR="00DB43C7">
      <w:rPr>
        <w:lang w:val="nb-NO"/>
      </w:rPr>
      <w:t xml:space="preserve">- </w:t>
    </w:r>
    <w:r w:rsidR="00DB43C7" w:rsidRPr="00DB43C7">
      <w:rPr>
        <w:lang w:val="nb-NO"/>
      </w:rPr>
      <w:t>2025</w:t>
    </w:r>
    <w:r>
      <w:rPr>
        <w:rFonts w:ascii="Arial" w:eastAsia="Arial" w:hAnsi="Arial"/>
        <w:bCs/>
        <w:color w:val="000000"/>
        <w:sz w:val="18"/>
        <w:szCs w:val="12"/>
        <w:lang w:val="nb-N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F88D" w14:textId="77777777" w:rsidR="00923902" w:rsidRDefault="00923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F55F6"/>
    <w:multiLevelType w:val="multilevel"/>
    <w:tmpl w:val="294EFB20"/>
    <w:lvl w:ilvl="0">
      <w:start w:val="1"/>
      <w:numFmt w:val="decimal"/>
      <w:lvlText w:val="%1."/>
      <w:lvlJc w:val="left"/>
      <w:pPr>
        <w:tabs>
          <w:tab w:val="left" w:pos="360"/>
        </w:tabs>
      </w:pPr>
      <w:rPr>
        <w:rFonts w:ascii="Arial" w:hAnsi="Arial" w:hint="default"/>
        <w:b/>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213656"/>
    <w:multiLevelType w:val="hybridMultilevel"/>
    <w:tmpl w:val="DF7076E2"/>
    <w:lvl w:ilvl="0" w:tplc="496C34DA">
      <w:start w:val="17"/>
      <w:numFmt w:val="bullet"/>
      <w:lvlText w:val=""/>
      <w:lvlJc w:val="left"/>
      <w:pPr>
        <w:ind w:left="797" w:hanging="360"/>
      </w:pPr>
      <w:rPr>
        <w:rFonts w:ascii="Symbol" w:eastAsia="Arial" w:hAnsi="Symbol" w:cs="Arial" w:hint="default"/>
      </w:rPr>
    </w:lvl>
    <w:lvl w:ilvl="1" w:tplc="04140003" w:tentative="1">
      <w:start w:val="1"/>
      <w:numFmt w:val="bullet"/>
      <w:lvlText w:val="o"/>
      <w:lvlJc w:val="left"/>
      <w:pPr>
        <w:ind w:left="1517" w:hanging="360"/>
      </w:pPr>
      <w:rPr>
        <w:rFonts w:ascii="Courier New" w:hAnsi="Courier New" w:cs="Courier New" w:hint="default"/>
      </w:rPr>
    </w:lvl>
    <w:lvl w:ilvl="2" w:tplc="04140005" w:tentative="1">
      <w:start w:val="1"/>
      <w:numFmt w:val="bullet"/>
      <w:lvlText w:val=""/>
      <w:lvlJc w:val="left"/>
      <w:pPr>
        <w:ind w:left="2237" w:hanging="360"/>
      </w:pPr>
      <w:rPr>
        <w:rFonts w:ascii="Wingdings" w:hAnsi="Wingdings" w:hint="default"/>
      </w:rPr>
    </w:lvl>
    <w:lvl w:ilvl="3" w:tplc="04140001" w:tentative="1">
      <w:start w:val="1"/>
      <w:numFmt w:val="bullet"/>
      <w:lvlText w:val=""/>
      <w:lvlJc w:val="left"/>
      <w:pPr>
        <w:ind w:left="2957" w:hanging="360"/>
      </w:pPr>
      <w:rPr>
        <w:rFonts w:ascii="Symbol" w:hAnsi="Symbol" w:hint="default"/>
      </w:rPr>
    </w:lvl>
    <w:lvl w:ilvl="4" w:tplc="04140003" w:tentative="1">
      <w:start w:val="1"/>
      <w:numFmt w:val="bullet"/>
      <w:lvlText w:val="o"/>
      <w:lvlJc w:val="left"/>
      <w:pPr>
        <w:ind w:left="3677" w:hanging="360"/>
      </w:pPr>
      <w:rPr>
        <w:rFonts w:ascii="Courier New" w:hAnsi="Courier New" w:cs="Courier New" w:hint="default"/>
      </w:rPr>
    </w:lvl>
    <w:lvl w:ilvl="5" w:tplc="04140005" w:tentative="1">
      <w:start w:val="1"/>
      <w:numFmt w:val="bullet"/>
      <w:lvlText w:val=""/>
      <w:lvlJc w:val="left"/>
      <w:pPr>
        <w:ind w:left="4397" w:hanging="360"/>
      </w:pPr>
      <w:rPr>
        <w:rFonts w:ascii="Wingdings" w:hAnsi="Wingdings" w:hint="default"/>
      </w:rPr>
    </w:lvl>
    <w:lvl w:ilvl="6" w:tplc="04140001" w:tentative="1">
      <w:start w:val="1"/>
      <w:numFmt w:val="bullet"/>
      <w:lvlText w:val=""/>
      <w:lvlJc w:val="left"/>
      <w:pPr>
        <w:ind w:left="5117" w:hanging="360"/>
      </w:pPr>
      <w:rPr>
        <w:rFonts w:ascii="Symbol" w:hAnsi="Symbol" w:hint="default"/>
      </w:rPr>
    </w:lvl>
    <w:lvl w:ilvl="7" w:tplc="04140003" w:tentative="1">
      <w:start w:val="1"/>
      <w:numFmt w:val="bullet"/>
      <w:lvlText w:val="o"/>
      <w:lvlJc w:val="left"/>
      <w:pPr>
        <w:ind w:left="5837" w:hanging="360"/>
      </w:pPr>
      <w:rPr>
        <w:rFonts w:ascii="Courier New" w:hAnsi="Courier New" w:cs="Courier New" w:hint="default"/>
      </w:rPr>
    </w:lvl>
    <w:lvl w:ilvl="8" w:tplc="04140005" w:tentative="1">
      <w:start w:val="1"/>
      <w:numFmt w:val="bullet"/>
      <w:lvlText w:val=""/>
      <w:lvlJc w:val="left"/>
      <w:pPr>
        <w:ind w:left="6557" w:hanging="360"/>
      </w:pPr>
      <w:rPr>
        <w:rFonts w:ascii="Wingdings" w:hAnsi="Wingdings" w:hint="default"/>
      </w:rPr>
    </w:lvl>
  </w:abstractNum>
  <w:abstractNum w:abstractNumId="2" w15:restartNumberingAfterBreak="0">
    <w:nsid w:val="5489DDDB"/>
    <w:multiLevelType w:val="multilevel"/>
    <w:tmpl w:val="FFFFFFFF"/>
    <w:lvl w:ilvl="0">
      <w:start w:val="1"/>
      <w:numFmt w:val="decimal"/>
      <w:lvlText w:val="%1."/>
      <w:lvlJc w:val="left"/>
      <w:pPr>
        <w:ind w:left="504" w:hanging="360"/>
      </w:pPr>
      <w:rPr>
        <w:rFonts w:ascii="Arial" w:hAnsi="Arial"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3" w15:restartNumberingAfterBreak="0">
    <w:nsid w:val="6A533C90"/>
    <w:multiLevelType w:val="multilevel"/>
    <w:tmpl w:val="1DFA706E"/>
    <w:lvl w:ilvl="0">
      <w:numFmt w:val="bullet"/>
      <w:lvlText w:val="·"/>
      <w:lvlJc w:val="left"/>
      <w:pPr>
        <w:tabs>
          <w:tab w:val="left" w:pos="360"/>
        </w:tabs>
      </w:pPr>
      <w:rPr>
        <w:rFonts w:ascii="Symbol" w:eastAsia="Symbol" w:hAnsi="Symbo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6943070">
    <w:abstractNumId w:val="0"/>
  </w:num>
  <w:num w:numId="2" w16cid:durableId="1014916041">
    <w:abstractNumId w:val="3"/>
  </w:num>
  <w:num w:numId="3" w16cid:durableId="1727988099">
    <w:abstractNumId w:val="1"/>
  </w:num>
  <w:num w:numId="4" w16cid:durableId="2601130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Åse Slagtern">
    <w15:presenceInfo w15:providerId="AD" w15:userId="S::asl@forskningsradet.no::2199f3ba-d1ca-4233-9c24-9dbb508bec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8B"/>
    <w:rsid w:val="00000A9C"/>
    <w:rsid w:val="00001C9D"/>
    <w:rsid w:val="000029E6"/>
    <w:rsid w:val="000127CC"/>
    <w:rsid w:val="0003006A"/>
    <w:rsid w:val="000316BA"/>
    <w:rsid w:val="00033596"/>
    <w:rsid w:val="000533EF"/>
    <w:rsid w:val="0007079E"/>
    <w:rsid w:val="00072587"/>
    <w:rsid w:val="000948A7"/>
    <w:rsid w:val="000B1EA8"/>
    <w:rsid w:val="000B21DD"/>
    <w:rsid w:val="000D19F4"/>
    <w:rsid w:val="000E433F"/>
    <w:rsid w:val="000E6C97"/>
    <w:rsid w:val="000F21B2"/>
    <w:rsid w:val="000F6956"/>
    <w:rsid w:val="00100E18"/>
    <w:rsid w:val="00102DBB"/>
    <w:rsid w:val="00125BE7"/>
    <w:rsid w:val="00161AB0"/>
    <w:rsid w:val="001635B4"/>
    <w:rsid w:val="001658BE"/>
    <w:rsid w:val="001908D0"/>
    <w:rsid w:val="00192EF3"/>
    <w:rsid w:val="00193A49"/>
    <w:rsid w:val="001A758A"/>
    <w:rsid w:val="001B563F"/>
    <w:rsid w:val="001C3526"/>
    <w:rsid w:val="001C4474"/>
    <w:rsid w:val="001D23C3"/>
    <w:rsid w:val="001D2B16"/>
    <w:rsid w:val="002210A7"/>
    <w:rsid w:val="0022133D"/>
    <w:rsid w:val="00223C93"/>
    <w:rsid w:val="0022431D"/>
    <w:rsid w:val="002245FF"/>
    <w:rsid w:val="002252C3"/>
    <w:rsid w:val="00225528"/>
    <w:rsid w:val="002404B9"/>
    <w:rsid w:val="00244D2C"/>
    <w:rsid w:val="0024663F"/>
    <w:rsid w:val="00247A4A"/>
    <w:rsid w:val="0027527C"/>
    <w:rsid w:val="00281086"/>
    <w:rsid w:val="002A5C1C"/>
    <w:rsid w:val="002A72CD"/>
    <w:rsid w:val="002B2973"/>
    <w:rsid w:val="002C5A5B"/>
    <w:rsid w:val="002E1DFA"/>
    <w:rsid w:val="002E7F61"/>
    <w:rsid w:val="002F1CFB"/>
    <w:rsid w:val="002F7276"/>
    <w:rsid w:val="00314949"/>
    <w:rsid w:val="0031673E"/>
    <w:rsid w:val="00321315"/>
    <w:rsid w:val="003226A6"/>
    <w:rsid w:val="00325459"/>
    <w:rsid w:val="003273D0"/>
    <w:rsid w:val="003425AD"/>
    <w:rsid w:val="00352621"/>
    <w:rsid w:val="00362188"/>
    <w:rsid w:val="003944AE"/>
    <w:rsid w:val="003975B6"/>
    <w:rsid w:val="003A163C"/>
    <w:rsid w:val="003A5584"/>
    <w:rsid w:val="003A55C1"/>
    <w:rsid w:val="003B6319"/>
    <w:rsid w:val="003B67A8"/>
    <w:rsid w:val="003C12E1"/>
    <w:rsid w:val="003C2A7A"/>
    <w:rsid w:val="003C33CC"/>
    <w:rsid w:val="003C4819"/>
    <w:rsid w:val="003C49CD"/>
    <w:rsid w:val="003C5451"/>
    <w:rsid w:val="003D36B5"/>
    <w:rsid w:val="003D3EA9"/>
    <w:rsid w:val="003E411B"/>
    <w:rsid w:val="0040135A"/>
    <w:rsid w:val="0041057F"/>
    <w:rsid w:val="00452B87"/>
    <w:rsid w:val="004573B4"/>
    <w:rsid w:val="0046359F"/>
    <w:rsid w:val="004830AD"/>
    <w:rsid w:val="00492491"/>
    <w:rsid w:val="00493292"/>
    <w:rsid w:val="00494152"/>
    <w:rsid w:val="004E0BCE"/>
    <w:rsid w:val="004E0EEB"/>
    <w:rsid w:val="004E44AF"/>
    <w:rsid w:val="004F1159"/>
    <w:rsid w:val="004F1E03"/>
    <w:rsid w:val="004F2CC9"/>
    <w:rsid w:val="004F3BF5"/>
    <w:rsid w:val="005051BB"/>
    <w:rsid w:val="00522F97"/>
    <w:rsid w:val="0053304A"/>
    <w:rsid w:val="005356BA"/>
    <w:rsid w:val="00537625"/>
    <w:rsid w:val="005376BE"/>
    <w:rsid w:val="005403FC"/>
    <w:rsid w:val="00542636"/>
    <w:rsid w:val="00544437"/>
    <w:rsid w:val="005500A2"/>
    <w:rsid w:val="00557411"/>
    <w:rsid w:val="00571008"/>
    <w:rsid w:val="00574EBA"/>
    <w:rsid w:val="00575F0B"/>
    <w:rsid w:val="00585969"/>
    <w:rsid w:val="00590752"/>
    <w:rsid w:val="005928AB"/>
    <w:rsid w:val="00592CFB"/>
    <w:rsid w:val="00595BC3"/>
    <w:rsid w:val="005A61C2"/>
    <w:rsid w:val="005A67B5"/>
    <w:rsid w:val="005A6E51"/>
    <w:rsid w:val="005B09E8"/>
    <w:rsid w:val="005B15C5"/>
    <w:rsid w:val="005B1817"/>
    <w:rsid w:val="005C48FB"/>
    <w:rsid w:val="005D5DA0"/>
    <w:rsid w:val="005E3347"/>
    <w:rsid w:val="005F0262"/>
    <w:rsid w:val="005F075D"/>
    <w:rsid w:val="005F22C6"/>
    <w:rsid w:val="00600D0C"/>
    <w:rsid w:val="00603925"/>
    <w:rsid w:val="00605F3A"/>
    <w:rsid w:val="00610099"/>
    <w:rsid w:val="006107A9"/>
    <w:rsid w:val="006163BB"/>
    <w:rsid w:val="00627932"/>
    <w:rsid w:val="00635E04"/>
    <w:rsid w:val="00650318"/>
    <w:rsid w:val="006603B3"/>
    <w:rsid w:val="006610F3"/>
    <w:rsid w:val="00695F13"/>
    <w:rsid w:val="006A0EF2"/>
    <w:rsid w:val="006B16FB"/>
    <w:rsid w:val="006B2494"/>
    <w:rsid w:val="006F168A"/>
    <w:rsid w:val="0070194D"/>
    <w:rsid w:val="00706C2A"/>
    <w:rsid w:val="0071576D"/>
    <w:rsid w:val="00716BAB"/>
    <w:rsid w:val="00721F7C"/>
    <w:rsid w:val="00725F0C"/>
    <w:rsid w:val="00731DDB"/>
    <w:rsid w:val="0073633B"/>
    <w:rsid w:val="007374D8"/>
    <w:rsid w:val="00762FD6"/>
    <w:rsid w:val="00770936"/>
    <w:rsid w:val="00770E56"/>
    <w:rsid w:val="007726D3"/>
    <w:rsid w:val="0077600A"/>
    <w:rsid w:val="00782B4F"/>
    <w:rsid w:val="00784DC3"/>
    <w:rsid w:val="00787FA4"/>
    <w:rsid w:val="00792B19"/>
    <w:rsid w:val="007959E0"/>
    <w:rsid w:val="007A0886"/>
    <w:rsid w:val="007A2DB3"/>
    <w:rsid w:val="007B4566"/>
    <w:rsid w:val="007C5C1A"/>
    <w:rsid w:val="007C60FE"/>
    <w:rsid w:val="007E214E"/>
    <w:rsid w:val="007F0DE7"/>
    <w:rsid w:val="007F4053"/>
    <w:rsid w:val="00801C8B"/>
    <w:rsid w:val="0080485E"/>
    <w:rsid w:val="008050A2"/>
    <w:rsid w:val="00806084"/>
    <w:rsid w:val="008123A5"/>
    <w:rsid w:val="008209FD"/>
    <w:rsid w:val="00823F27"/>
    <w:rsid w:val="008310EB"/>
    <w:rsid w:val="008314CB"/>
    <w:rsid w:val="0083537D"/>
    <w:rsid w:val="00837AA4"/>
    <w:rsid w:val="008405BA"/>
    <w:rsid w:val="00851A50"/>
    <w:rsid w:val="00854296"/>
    <w:rsid w:val="00857089"/>
    <w:rsid w:val="008602F1"/>
    <w:rsid w:val="00863F2D"/>
    <w:rsid w:val="0087660A"/>
    <w:rsid w:val="00896D8B"/>
    <w:rsid w:val="008E01BE"/>
    <w:rsid w:val="008E7EA5"/>
    <w:rsid w:val="008F3519"/>
    <w:rsid w:val="00921707"/>
    <w:rsid w:val="00923902"/>
    <w:rsid w:val="0093572A"/>
    <w:rsid w:val="00936F82"/>
    <w:rsid w:val="00937927"/>
    <w:rsid w:val="00942B59"/>
    <w:rsid w:val="00952881"/>
    <w:rsid w:val="00964E42"/>
    <w:rsid w:val="009756AD"/>
    <w:rsid w:val="00977991"/>
    <w:rsid w:val="00991045"/>
    <w:rsid w:val="00991FE9"/>
    <w:rsid w:val="009A7A33"/>
    <w:rsid w:val="009B09E8"/>
    <w:rsid w:val="009B43B2"/>
    <w:rsid w:val="009D442F"/>
    <w:rsid w:val="009E1199"/>
    <w:rsid w:val="009F0AB3"/>
    <w:rsid w:val="009F31D3"/>
    <w:rsid w:val="00A242B7"/>
    <w:rsid w:val="00A359DF"/>
    <w:rsid w:val="00A3667C"/>
    <w:rsid w:val="00A55A4C"/>
    <w:rsid w:val="00A55AEB"/>
    <w:rsid w:val="00A61E5D"/>
    <w:rsid w:val="00A67288"/>
    <w:rsid w:val="00A67882"/>
    <w:rsid w:val="00A96A16"/>
    <w:rsid w:val="00A97164"/>
    <w:rsid w:val="00AA4E6D"/>
    <w:rsid w:val="00AB04E2"/>
    <w:rsid w:val="00AB080C"/>
    <w:rsid w:val="00AC7AD1"/>
    <w:rsid w:val="00AD1E95"/>
    <w:rsid w:val="00AD7174"/>
    <w:rsid w:val="00AF4EA8"/>
    <w:rsid w:val="00AF5141"/>
    <w:rsid w:val="00AF5A95"/>
    <w:rsid w:val="00B27AB0"/>
    <w:rsid w:val="00B3013D"/>
    <w:rsid w:val="00B37DAF"/>
    <w:rsid w:val="00B46F2E"/>
    <w:rsid w:val="00B560A4"/>
    <w:rsid w:val="00B6244C"/>
    <w:rsid w:val="00B7164B"/>
    <w:rsid w:val="00B776ED"/>
    <w:rsid w:val="00B95760"/>
    <w:rsid w:val="00BA1D48"/>
    <w:rsid w:val="00BA5E64"/>
    <w:rsid w:val="00BB34E9"/>
    <w:rsid w:val="00BB5EE2"/>
    <w:rsid w:val="00BC12C3"/>
    <w:rsid w:val="00BD1A3F"/>
    <w:rsid w:val="00BE339E"/>
    <w:rsid w:val="00BE3800"/>
    <w:rsid w:val="00BE4FAE"/>
    <w:rsid w:val="00BF0D13"/>
    <w:rsid w:val="00BF1A3F"/>
    <w:rsid w:val="00C01581"/>
    <w:rsid w:val="00C01B2F"/>
    <w:rsid w:val="00C0605C"/>
    <w:rsid w:val="00C14088"/>
    <w:rsid w:val="00C2214E"/>
    <w:rsid w:val="00C26CE5"/>
    <w:rsid w:val="00C328F4"/>
    <w:rsid w:val="00C3772F"/>
    <w:rsid w:val="00C37BFC"/>
    <w:rsid w:val="00C543DC"/>
    <w:rsid w:val="00C573A7"/>
    <w:rsid w:val="00C57C57"/>
    <w:rsid w:val="00C663BE"/>
    <w:rsid w:val="00C708B9"/>
    <w:rsid w:val="00C70DA1"/>
    <w:rsid w:val="00C71DED"/>
    <w:rsid w:val="00C86476"/>
    <w:rsid w:val="00C90E7D"/>
    <w:rsid w:val="00C9143A"/>
    <w:rsid w:val="00C91937"/>
    <w:rsid w:val="00CA2B5C"/>
    <w:rsid w:val="00CA5B38"/>
    <w:rsid w:val="00CA7B67"/>
    <w:rsid w:val="00CB6B17"/>
    <w:rsid w:val="00CC1A8E"/>
    <w:rsid w:val="00CC5705"/>
    <w:rsid w:val="00CC6F6B"/>
    <w:rsid w:val="00CC76E3"/>
    <w:rsid w:val="00CD5F24"/>
    <w:rsid w:val="00CE3B4E"/>
    <w:rsid w:val="00CE70D5"/>
    <w:rsid w:val="00CF205F"/>
    <w:rsid w:val="00D2275B"/>
    <w:rsid w:val="00D2460C"/>
    <w:rsid w:val="00D44243"/>
    <w:rsid w:val="00D467A0"/>
    <w:rsid w:val="00D56AB8"/>
    <w:rsid w:val="00D60C81"/>
    <w:rsid w:val="00D6279B"/>
    <w:rsid w:val="00D64A60"/>
    <w:rsid w:val="00D802CF"/>
    <w:rsid w:val="00D860A7"/>
    <w:rsid w:val="00D940BB"/>
    <w:rsid w:val="00D94372"/>
    <w:rsid w:val="00DA3F15"/>
    <w:rsid w:val="00DA6E09"/>
    <w:rsid w:val="00DB43C7"/>
    <w:rsid w:val="00DD0B44"/>
    <w:rsid w:val="00DD0D4E"/>
    <w:rsid w:val="00DD2597"/>
    <w:rsid w:val="00DE02EA"/>
    <w:rsid w:val="00DF5B81"/>
    <w:rsid w:val="00E11355"/>
    <w:rsid w:val="00E1698E"/>
    <w:rsid w:val="00E23BCE"/>
    <w:rsid w:val="00E427ED"/>
    <w:rsid w:val="00E47A9B"/>
    <w:rsid w:val="00E57734"/>
    <w:rsid w:val="00E63E18"/>
    <w:rsid w:val="00E73AA0"/>
    <w:rsid w:val="00E804D6"/>
    <w:rsid w:val="00E85E7C"/>
    <w:rsid w:val="00E959B7"/>
    <w:rsid w:val="00EA07C1"/>
    <w:rsid w:val="00EA1C12"/>
    <w:rsid w:val="00EA2CD0"/>
    <w:rsid w:val="00EB1BBB"/>
    <w:rsid w:val="00EB30A1"/>
    <w:rsid w:val="00EB5AAB"/>
    <w:rsid w:val="00EE5EE5"/>
    <w:rsid w:val="00EE5F14"/>
    <w:rsid w:val="00EF236F"/>
    <w:rsid w:val="00EF3E76"/>
    <w:rsid w:val="00F01544"/>
    <w:rsid w:val="00F020A0"/>
    <w:rsid w:val="00F03FFC"/>
    <w:rsid w:val="00F22879"/>
    <w:rsid w:val="00F27265"/>
    <w:rsid w:val="00F30D49"/>
    <w:rsid w:val="00F33D01"/>
    <w:rsid w:val="00F43694"/>
    <w:rsid w:val="00F43DB7"/>
    <w:rsid w:val="00F44CDF"/>
    <w:rsid w:val="00F4666A"/>
    <w:rsid w:val="00F66A16"/>
    <w:rsid w:val="00F7641F"/>
    <w:rsid w:val="00F915F5"/>
    <w:rsid w:val="00F91F04"/>
    <w:rsid w:val="00F94016"/>
    <w:rsid w:val="00FB249C"/>
    <w:rsid w:val="00FB59A5"/>
    <w:rsid w:val="00FB5C45"/>
    <w:rsid w:val="00FD357E"/>
    <w:rsid w:val="00FD5EE8"/>
    <w:rsid w:val="00FD6F74"/>
    <w:rsid w:val="00FF67C7"/>
    <w:rsid w:val="01DB9B76"/>
    <w:rsid w:val="03CC358F"/>
    <w:rsid w:val="0434549D"/>
    <w:rsid w:val="06478955"/>
    <w:rsid w:val="06F027ED"/>
    <w:rsid w:val="072D524D"/>
    <w:rsid w:val="08242C43"/>
    <w:rsid w:val="0900275F"/>
    <w:rsid w:val="0C571AE8"/>
    <w:rsid w:val="0F43BE6A"/>
    <w:rsid w:val="107D8A2D"/>
    <w:rsid w:val="111147E9"/>
    <w:rsid w:val="13C02603"/>
    <w:rsid w:val="15729EEC"/>
    <w:rsid w:val="19A0714D"/>
    <w:rsid w:val="19B4CF17"/>
    <w:rsid w:val="19DD8742"/>
    <w:rsid w:val="1BC63678"/>
    <w:rsid w:val="1CC25BE3"/>
    <w:rsid w:val="1DAFDB03"/>
    <w:rsid w:val="1DEECBA1"/>
    <w:rsid w:val="1EBABF4E"/>
    <w:rsid w:val="1F6CE755"/>
    <w:rsid w:val="1F86AB41"/>
    <w:rsid w:val="22E6BE9C"/>
    <w:rsid w:val="22FA1DA9"/>
    <w:rsid w:val="243AA856"/>
    <w:rsid w:val="26B1ED98"/>
    <w:rsid w:val="26C2B78C"/>
    <w:rsid w:val="276FA2EA"/>
    <w:rsid w:val="278CA3E1"/>
    <w:rsid w:val="279DF8D8"/>
    <w:rsid w:val="27F22E0D"/>
    <w:rsid w:val="2A480095"/>
    <w:rsid w:val="2AED3593"/>
    <w:rsid w:val="2DE9EB51"/>
    <w:rsid w:val="2E6622C6"/>
    <w:rsid w:val="2F0B88ED"/>
    <w:rsid w:val="2F708E9E"/>
    <w:rsid w:val="321E2C6B"/>
    <w:rsid w:val="33563790"/>
    <w:rsid w:val="365103A2"/>
    <w:rsid w:val="36B52BE4"/>
    <w:rsid w:val="38249074"/>
    <w:rsid w:val="38A26673"/>
    <w:rsid w:val="3965397D"/>
    <w:rsid w:val="3A0E5216"/>
    <w:rsid w:val="3A328B46"/>
    <w:rsid w:val="3A502EF1"/>
    <w:rsid w:val="3A8E9E80"/>
    <w:rsid w:val="3C777C20"/>
    <w:rsid w:val="3CB37E39"/>
    <w:rsid w:val="3D80124F"/>
    <w:rsid w:val="3E891110"/>
    <w:rsid w:val="3EC45C05"/>
    <w:rsid w:val="3ED58733"/>
    <w:rsid w:val="3F4F9F20"/>
    <w:rsid w:val="4009C361"/>
    <w:rsid w:val="400DA5F9"/>
    <w:rsid w:val="4163B909"/>
    <w:rsid w:val="41907E4F"/>
    <w:rsid w:val="419FAB19"/>
    <w:rsid w:val="423ACF9C"/>
    <w:rsid w:val="426733F4"/>
    <w:rsid w:val="43D8B7FB"/>
    <w:rsid w:val="453940D1"/>
    <w:rsid w:val="4602BA62"/>
    <w:rsid w:val="4758364D"/>
    <w:rsid w:val="48265C69"/>
    <w:rsid w:val="48AF07FE"/>
    <w:rsid w:val="4922F2EE"/>
    <w:rsid w:val="4A934056"/>
    <w:rsid w:val="4AD1F591"/>
    <w:rsid w:val="4AF84FD7"/>
    <w:rsid w:val="4BA54F64"/>
    <w:rsid w:val="4D6CC89F"/>
    <w:rsid w:val="4DB751F2"/>
    <w:rsid w:val="4DF1CBFB"/>
    <w:rsid w:val="4E47E2CB"/>
    <w:rsid w:val="4F5ABFA2"/>
    <w:rsid w:val="4FE94276"/>
    <w:rsid w:val="5334D7B6"/>
    <w:rsid w:val="53E77E85"/>
    <w:rsid w:val="5489878F"/>
    <w:rsid w:val="54ACC7ED"/>
    <w:rsid w:val="54D0F6EC"/>
    <w:rsid w:val="54FCE18B"/>
    <w:rsid w:val="55BC6951"/>
    <w:rsid w:val="5735B3A8"/>
    <w:rsid w:val="57F721AA"/>
    <w:rsid w:val="58057571"/>
    <w:rsid w:val="5976E5AA"/>
    <w:rsid w:val="59B8E2F1"/>
    <w:rsid w:val="5B6B912C"/>
    <w:rsid w:val="5CBA7D29"/>
    <w:rsid w:val="5E0DE8CD"/>
    <w:rsid w:val="616D2ECC"/>
    <w:rsid w:val="61D53854"/>
    <w:rsid w:val="64685A2C"/>
    <w:rsid w:val="64C562B3"/>
    <w:rsid w:val="64D91DB8"/>
    <w:rsid w:val="66A3443F"/>
    <w:rsid w:val="6712D5EC"/>
    <w:rsid w:val="671C30ED"/>
    <w:rsid w:val="67BF73F0"/>
    <w:rsid w:val="6BA1D7C6"/>
    <w:rsid w:val="6BE4633A"/>
    <w:rsid w:val="6C26547C"/>
    <w:rsid w:val="703E9B5C"/>
    <w:rsid w:val="72403947"/>
    <w:rsid w:val="7386A098"/>
    <w:rsid w:val="739B8DA9"/>
    <w:rsid w:val="73B1BF97"/>
    <w:rsid w:val="752B2919"/>
    <w:rsid w:val="7682084F"/>
    <w:rsid w:val="7B5F132B"/>
    <w:rsid w:val="7BB6BEA2"/>
    <w:rsid w:val="7C4BA6EE"/>
    <w:rsid w:val="7FA4BA0C"/>
    <w:rsid w:val="7FA699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47680D"/>
  <w15:docId w15:val="{752B473C-5EA4-4555-8CC4-099C554D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3BE"/>
    <w:pPr>
      <w:tabs>
        <w:tab w:val="center" w:pos="4536"/>
        <w:tab w:val="right" w:pos="9072"/>
      </w:tabs>
    </w:pPr>
  </w:style>
  <w:style w:type="character" w:customStyle="1" w:styleId="HeaderChar">
    <w:name w:val="Header Char"/>
    <w:basedOn w:val="DefaultParagraphFont"/>
    <w:link w:val="Header"/>
    <w:uiPriority w:val="99"/>
    <w:rsid w:val="00C663BE"/>
  </w:style>
  <w:style w:type="paragraph" w:styleId="Footer">
    <w:name w:val="footer"/>
    <w:basedOn w:val="Normal"/>
    <w:link w:val="FooterChar"/>
    <w:uiPriority w:val="99"/>
    <w:unhideWhenUsed/>
    <w:rsid w:val="00C663BE"/>
    <w:pPr>
      <w:tabs>
        <w:tab w:val="center" w:pos="4536"/>
        <w:tab w:val="right" w:pos="9072"/>
      </w:tabs>
    </w:pPr>
  </w:style>
  <w:style w:type="character" w:customStyle="1" w:styleId="FooterChar">
    <w:name w:val="Footer Char"/>
    <w:basedOn w:val="DefaultParagraphFont"/>
    <w:link w:val="Footer"/>
    <w:uiPriority w:val="99"/>
    <w:rsid w:val="00C663BE"/>
  </w:style>
  <w:style w:type="paragraph" w:styleId="ListParagraph">
    <w:name w:val="List Paragraph"/>
    <w:basedOn w:val="Normal"/>
    <w:uiPriority w:val="34"/>
    <w:qFormat/>
    <w:rsid w:val="004F1E03"/>
    <w:pPr>
      <w:ind w:left="720"/>
      <w:contextualSpacing/>
    </w:pPr>
  </w:style>
  <w:style w:type="table" w:styleId="TableGrid">
    <w:name w:val="Table Grid"/>
    <w:basedOn w:val="TableNormal"/>
    <w:uiPriority w:val="39"/>
    <w:rsid w:val="00224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6CE5"/>
    <w:rPr>
      <w:sz w:val="16"/>
      <w:szCs w:val="16"/>
    </w:rPr>
  </w:style>
  <w:style w:type="paragraph" w:styleId="CommentText">
    <w:name w:val="annotation text"/>
    <w:basedOn w:val="Normal"/>
    <w:link w:val="CommentTextChar"/>
    <w:uiPriority w:val="99"/>
    <w:unhideWhenUsed/>
    <w:rsid w:val="00C26CE5"/>
    <w:rPr>
      <w:sz w:val="20"/>
      <w:szCs w:val="20"/>
    </w:rPr>
  </w:style>
  <w:style w:type="character" w:customStyle="1" w:styleId="CommentTextChar">
    <w:name w:val="Comment Text Char"/>
    <w:basedOn w:val="DefaultParagraphFont"/>
    <w:link w:val="CommentText"/>
    <w:uiPriority w:val="99"/>
    <w:rsid w:val="00C26CE5"/>
    <w:rPr>
      <w:sz w:val="20"/>
      <w:szCs w:val="20"/>
    </w:rPr>
  </w:style>
  <w:style w:type="paragraph" w:styleId="CommentSubject">
    <w:name w:val="annotation subject"/>
    <w:basedOn w:val="CommentText"/>
    <w:next w:val="CommentText"/>
    <w:link w:val="CommentSubjectChar"/>
    <w:uiPriority w:val="99"/>
    <w:semiHidden/>
    <w:unhideWhenUsed/>
    <w:rsid w:val="00C26CE5"/>
    <w:rPr>
      <w:b/>
      <w:bCs/>
    </w:rPr>
  </w:style>
  <w:style w:type="character" w:customStyle="1" w:styleId="CommentSubjectChar">
    <w:name w:val="Comment Subject Char"/>
    <w:basedOn w:val="CommentTextChar"/>
    <w:link w:val="CommentSubject"/>
    <w:uiPriority w:val="99"/>
    <w:semiHidden/>
    <w:rsid w:val="00C26CE5"/>
    <w:rPr>
      <w:b/>
      <w:bCs/>
      <w:sz w:val="20"/>
      <w:szCs w:val="20"/>
    </w:rPr>
  </w:style>
  <w:style w:type="paragraph" w:styleId="Revision">
    <w:name w:val="Revision"/>
    <w:hidden/>
    <w:uiPriority w:val="99"/>
    <w:semiHidden/>
    <w:rsid w:val="004F1159"/>
  </w:style>
  <w:style w:type="paragraph" w:styleId="FootnoteText">
    <w:name w:val="footnote text"/>
    <w:basedOn w:val="Normal"/>
    <w:link w:val="FootnoteTextChar"/>
    <w:uiPriority w:val="99"/>
    <w:semiHidden/>
    <w:unhideWhenUsed/>
    <w:rsid w:val="00C9143A"/>
    <w:rPr>
      <w:sz w:val="20"/>
      <w:szCs w:val="20"/>
    </w:rPr>
  </w:style>
  <w:style w:type="character" w:customStyle="1" w:styleId="FootnoteTextChar">
    <w:name w:val="Footnote Text Char"/>
    <w:basedOn w:val="DefaultParagraphFont"/>
    <w:link w:val="FootnoteText"/>
    <w:uiPriority w:val="99"/>
    <w:semiHidden/>
    <w:rsid w:val="00C9143A"/>
    <w:rPr>
      <w:sz w:val="20"/>
      <w:szCs w:val="20"/>
    </w:rPr>
  </w:style>
  <w:style w:type="character" w:styleId="FootnoteReference">
    <w:name w:val="footnote reference"/>
    <w:basedOn w:val="DefaultParagraphFont"/>
    <w:uiPriority w:val="99"/>
    <w:semiHidden/>
    <w:unhideWhenUsed/>
    <w:rsid w:val="00C914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280505">
      <w:bodyDiv w:val="1"/>
      <w:marLeft w:val="0"/>
      <w:marRight w:val="0"/>
      <w:marTop w:val="0"/>
      <w:marBottom w:val="0"/>
      <w:divBdr>
        <w:top w:val="none" w:sz="0" w:space="0" w:color="auto"/>
        <w:left w:val="none" w:sz="0" w:space="0" w:color="auto"/>
        <w:bottom w:val="none" w:sz="0" w:space="0" w:color="auto"/>
        <w:right w:val="none" w:sz="0" w:space="0" w:color="auto"/>
      </w:divBdr>
    </w:div>
    <w:div w:id="1811092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hyperlink" Target="http://forskningsradet.no"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Forskningsradet.no" TargetMode="External"/><Relationship Id="rId25" Type="http://schemas.openxmlformats.org/officeDocument/2006/relationships/hyperlink" Target="http://Forskningsradet.no"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http://Forskningsradet.no" TargetMode="External"/><Relationship Id="rId20" Type="http://schemas.openxmlformats.org/officeDocument/2006/relationships/footer" Target="foot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Forskningsradet.no" TargetMode="External"/><Relationship Id="rId5" Type="http://schemas.openxmlformats.org/officeDocument/2006/relationships/numbering" Target="numbering.xml"/><Relationship Id="rId15" Type="http://schemas.openxmlformats.org/officeDocument/2006/relationships/hyperlink" Target="http://forskningsradet.no"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 Id="rId27" Type="http://schemas.openxmlformats.org/officeDocument/2006/relationships/hyperlink" Target="http://Forskningsr&#229;det.no"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ACDFE41D8334449D4BD829A8420CF0" ma:contentTypeVersion="13" ma:contentTypeDescription="Create a new document." ma:contentTypeScope="" ma:versionID="77b3de755420c1bcb621b722df7ed282">
  <xsd:schema xmlns:xsd="http://www.w3.org/2001/XMLSchema" xmlns:xs="http://www.w3.org/2001/XMLSchema" xmlns:p="http://schemas.microsoft.com/office/2006/metadata/properties" xmlns:ns2="efd6cf2c-5ee2-429c-9bda-1205c01082d7" xmlns:ns3="023cc726-a886-419d-b9ae-7d82ddefbe51" targetNamespace="http://schemas.microsoft.com/office/2006/metadata/properties" ma:root="true" ma:fieldsID="3bc53648ce9de0aa69912c56556d30cd" ns2:_="" ns3:_="">
    <xsd:import namespace="efd6cf2c-5ee2-429c-9bda-1205c01082d7"/>
    <xsd:import namespace="023cc726-a886-419d-b9ae-7d82ddefb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6cf2c-5ee2-429c-9bda-1205c0108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3cc726-a886-419d-b9ae-7d82ddefbe5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9DD53-B947-4066-A62C-5B093F790714}">
  <ds:schemaRefs>
    <ds:schemaRef ds:uri="http://schemas.openxmlformats.org/officeDocument/2006/bibliography"/>
  </ds:schemaRefs>
</ds:datastoreItem>
</file>

<file path=customXml/itemProps2.xml><?xml version="1.0" encoding="utf-8"?>
<ds:datastoreItem xmlns:ds="http://schemas.openxmlformats.org/officeDocument/2006/customXml" ds:itemID="{53F3FA61-3F5E-474A-88DE-B100D2E8B8BA}">
  <ds:schemaRefs>
    <ds:schemaRef ds:uri="http://schemas.microsoft.com/sharepoint/v3/contenttype/forms"/>
  </ds:schemaRefs>
</ds:datastoreItem>
</file>

<file path=customXml/itemProps3.xml><?xml version="1.0" encoding="utf-8"?>
<ds:datastoreItem xmlns:ds="http://schemas.openxmlformats.org/officeDocument/2006/customXml" ds:itemID="{6619DD90-E454-4241-BE17-7DC3AD72B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6cf2c-5ee2-429c-9bda-1205c01082d7"/>
    <ds:schemaRef ds:uri="023cc726-a886-419d-b9ae-7d82ddefb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F921BE-40C2-49D5-B59C-34545C3394E2}">
  <ds:schemaRefs>
    <ds:schemaRef ds:uri="http://schemas.microsoft.com/office/infopath/2007/PartnerControls"/>
    <ds:schemaRef ds:uri="http://schemas.microsoft.com/office/2006/metadata/properties"/>
    <ds:schemaRef ds:uri="efd6cf2c-5ee2-429c-9bda-1205c01082d7"/>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023cc726-a886-419d-b9ae-7d82ddefbe5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2391</Words>
  <Characters>13630</Characters>
  <Application>Microsoft Office Word</Application>
  <DocSecurity>4</DocSecurity>
  <Lines>113</Lines>
  <Paragraphs>31</Paragraphs>
  <ScaleCrop>false</ScaleCrop>
  <Company>RCN</Company>
  <LinksUpToDate>false</LinksUpToDate>
  <CharactersWithSpaces>15990</CharactersWithSpaces>
  <SharedDoc>false</SharedDoc>
  <HLinks>
    <vt:vector size="42" baseType="variant">
      <vt:variant>
        <vt:i4>7930023</vt:i4>
      </vt:variant>
      <vt:variant>
        <vt:i4>18</vt:i4>
      </vt:variant>
      <vt:variant>
        <vt:i4>0</vt:i4>
      </vt:variant>
      <vt:variant>
        <vt:i4>5</vt:i4>
      </vt:variant>
      <vt:variant>
        <vt:lpwstr>http://forskningsrådet.no/</vt:lpwstr>
      </vt:variant>
      <vt:variant>
        <vt:lpwstr/>
      </vt:variant>
      <vt:variant>
        <vt:i4>7929891</vt:i4>
      </vt:variant>
      <vt:variant>
        <vt:i4>15</vt:i4>
      </vt:variant>
      <vt:variant>
        <vt:i4>0</vt:i4>
      </vt:variant>
      <vt:variant>
        <vt:i4>5</vt:i4>
      </vt:variant>
      <vt:variant>
        <vt:lpwstr>http://forskningsradet.no/</vt:lpwstr>
      </vt:variant>
      <vt:variant>
        <vt:lpwstr/>
      </vt:variant>
      <vt:variant>
        <vt:i4>7929891</vt:i4>
      </vt:variant>
      <vt:variant>
        <vt:i4>12</vt:i4>
      </vt:variant>
      <vt:variant>
        <vt:i4>0</vt:i4>
      </vt:variant>
      <vt:variant>
        <vt:i4>5</vt:i4>
      </vt:variant>
      <vt:variant>
        <vt:lpwstr>http://forskningsradet.no/</vt:lpwstr>
      </vt:variant>
      <vt:variant>
        <vt:lpwstr/>
      </vt:variant>
      <vt:variant>
        <vt:i4>7929891</vt:i4>
      </vt:variant>
      <vt:variant>
        <vt:i4>9</vt:i4>
      </vt:variant>
      <vt:variant>
        <vt:i4>0</vt:i4>
      </vt:variant>
      <vt:variant>
        <vt:i4>5</vt:i4>
      </vt:variant>
      <vt:variant>
        <vt:lpwstr>http://forskningsradet.no/</vt:lpwstr>
      </vt:variant>
      <vt:variant>
        <vt:lpwstr/>
      </vt:variant>
      <vt:variant>
        <vt:i4>7929891</vt:i4>
      </vt:variant>
      <vt:variant>
        <vt:i4>6</vt:i4>
      </vt:variant>
      <vt:variant>
        <vt:i4>0</vt:i4>
      </vt:variant>
      <vt:variant>
        <vt:i4>5</vt:i4>
      </vt:variant>
      <vt:variant>
        <vt:lpwstr>http://forskningsradet.no/</vt:lpwstr>
      </vt:variant>
      <vt:variant>
        <vt:lpwstr/>
      </vt:variant>
      <vt:variant>
        <vt:i4>7929891</vt:i4>
      </vt:variant>
      <vt:variant>
        <vt:i4>3</vt:i4>
      </vt:variant>
      <vt:variant>
        <vt:i4>0</vt:i4>
      </vt:variant>
      <vt:variant>
        <vt:i4>5</vt:i4>
      </vt:variant>
      <vt:variant>
        <vt:lpwstr>http://forskningsradet.no/</vt:lpwstr>
      </vt:variant>
      <vt:variant>
        <vt:lpwstr/>
      </vt:variant>
      <vt:variant>
        <vt:i4>7929891</vt:i4>
      </vt:variant>
      <vt:variant>
        <vt:i4>0</vt:i4>
      </vt:variant>
      <vt:variant>
        <vt:i4>0</vt:i4>
      </vt:variant>
      <vt:variant>
        <vt:i4>5</vt:i4>
      </vt:variant>
      <vt:variant>
        <vt:lpwstr>http://forskningsradet.no/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FME-regnskapsrapport-veiledning-19122023</dc:title>
  <dc:subject/>
  <dc:creator>lew</dc:creator>
  <cp:keywords/>
  <cp:lastModifiedBy>Åse Slagtern</cp:lastModifiedBy>
  <cp:revision>103</cp:revision>
  <cp:lastPrinted>2024-11-27T23:35:00Z</cp:lastPrinted>
  <dcterms:created xsi:type="dcterms:W3CDTF">2024-11-27T22:44:00Z</dcterms:created>
  <dcterms:modified xsi:type="dcterms:W3CDTF">2025-04-08T10:39:00Z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2024-10-24T14:05:16Z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86a8d5b9-228f-439c-8512-0824a1ca7866</vt:lpwstr>
  </property>
  <property fmtid="{D5CDD505-2E9C-101B-9397-08002B2CF9AE}" pid="8" name="MSIP_Label_111b3e3d-01ff-44be-8e41-bb9a1b879f55_ContentBits">
    <vt:lpwstr>0</vt:lpwstr>
  </property>
  <property fmtid="{D5CDD505-2E9C-101B-9397-08002B2CF9AE}" pid="9" name="ContentTypeId">
    <vt:lpwstr>0x010100A9ACDFE41D8334449D4BD829A8420CF0</vt:lpwstr>
  </property>
</Properties>
</file>